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3BF" w:rsidRDefault="004253BF" w:rsidP="004253BF">
      <w:pPr>
        <w:jc w:val="center"/>
        <w:rPr>
          <w:rFonts w:ascii="Calibri" w:hAnsi="Calibri"/>
          <w:sz w:val="56"/>
          <w:szCs w:val="56"/>
        </w:rPr>
      </w:pPr>
    </w:p>
    <w:p w:rsidR="004253BF" w:rsidRPr="00AA7909" w:rsidRDefault="004253BF" w:rsidP="004253BF">
      <w:pPr>
        <w:jc w:val="center"/>
        <w:rPr>
          <w:rFonts w:ascii="Calibri" w:hAnsi="Calibri"/>
          <w:sz w:val="56"/>
          <w:szCs w:val="56"/>
        </w:rPr>
      </w:pPr>
      <w:r>
        <w:rPr>
          <w:rFonts w:ascii="Calibri" w:hAnsi="Calibri"/>
          <w:sz w:val="56"/>
          <w:szCs w:val="56"/>
        </w:rPr>
        <w:t>Food</w:t>
      </w:r>
      <w:r w:rsidRPr="00AA7909">
        <w:rPr>
          <w:rFonts w:ascii="Calibri" w:hAnsi="Calibri"/>
          <w:sz w:val="56"/>
          <w:szCs w:val="56"/>
        </w:rPr>
        <w:t xml:space="preserve"> Policy</w:t>
      </w:r>
    </w:p>
    <w:p w:rsidR="004253BF" w:rsidRDefault="004253BF" w:rsidP="004253BF">
      <w:pPr>
        <w:jc w:val="center"/>
        <w:rPr>
          <w:rFonts w:ascii="Comic Sans MS" w:hAnsi="Comic Sans MS"/>
          <w:sz w:val="56"/>
          <w:szCs w:val="56"/>
        </w:rPr>
      </w:pPr>
    </w:p>
    <w:p w:rsidR="004253BF" w:rsidRDefault="004253BF" w:rsidP="004253BF">
      <w:pPr>
        <w:jc w:val="center"/>
        <w:rPr>
          <w:rFonts w:ascii="Comic Sans MS" w:hAnsi="Comic Sans MS"/>
          <w:sz w:val="56"/>
          <w:szCs w:val="56"/>
        </w:rPr>
      </w:pPr>
      <w:r>
        <w:rPr>
          <w:rFonts w:ascii="Comic Sans MS" w:hAnsi="Comic Sans MS"/>
          <w:noProof/>
          <w:sz w:val="56"/>
          <w:szCs w:val="56"/>
          <w:lang w:eastAsia="en-GB"/>
        </w:rPr>
        <w:drawing>
          <wp:inline distT="0" distB="0" distL="0" distR="0">
            <wp:extent cx="5114925" cy="4857750"/>
            <wp:effectExtent l="19050" t="0" r="9525" b="0"/>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7" cstate="print"/>
                    <a:srcRect/>
                    <a:stretch>
                      <a:fillRect/>
                    </a:stretch>
                  </pic:blipFill>
                  <pic:spPr bwMode="auto">
                    <a:xfrm>
                      <a:off x="0" y="0"/>
                      <a:ext cx="5114925" cy="4857750"/>
                    </a:xfrm>
                    <a:prstGeom prst="rect">
                      <a:avLst/>
                    </a:prstGeom>
                    <a:noFill/>
                    <a:ln w="9525">
                      <a:noFill/>
                      <a:miter lim="800000"/>
                      <a:headEnd/>
                      <a:tailEnd/>
                    </a:ln>
                  </pic:spPr>
                </pic:pic>
              </a:graphicData>
            </a:graphic>
          </wp:inline>
        </w:drawing>
      </w:r>
    </w:p>
    <w:p w:rsidR="004253BF" w:rsidRDefault="004253BF" w:rsidP="004253BF">
      <w:pPr>
        <w:rPr>
          <w:rFonts w:ascii="Comic Sans MS" w:hAnsi="Comic Sans MS"/>
          <w:sz w:val="36"/>
          <w:szCs w:val="36"/>
        </w:rPr>
      </w:pPr>
    </w:p>
    <w:p w:rsidR="004253BF" w:rsidRPr="00AA7909" w:rsidRDefault="004253BF" w:rsidP="004253BF">
      <w:pPr>
        <w:rPr>
          <w:rFonts w:ascii="Calibri" w:hAnsi="Calibri"/>
          <w:sz w:val="36"/>
          <w:szCs w:val="36"/>
        </w:rPr>
      </w:pPr>
      <w:r w:rsidRPr="00AA7909">
        <w:rPr>
          <w:rFonts w:ascii="Calibri" w:hAnsi="Calibri"/>
          <w:sz w:val="36"/>
          <w:szCs w:val="36"/>
        </w:rPr>
        <w:t>Responsibility</w:t>
      </w:r>
      <w:r w:rsidR="003A2085">
        <w:rPr>
          <w:rFonts w:ascii="Calibri" w:hAnsi="Calibri"/>
          <w:sz w:val="36"/>
          <w:szCs w:val="36"/>
        </w:rPr>
        <w:t>: Layla Begum</w:t>
      </w:r>
    </w:p>
    <w:p w:rsidR="004253BF" w:rsidRPr="00AA7909" w:rsidRDefault="004253BF" w:rsidP="004253BF">
      <w:pPr>
        <w:rPr>
          <w:rFonts w:ascii="Calibri" w:hAnsi="Calibri"/>
          <w:sz w:val="36"/>
          <w:szCs w:val="36"/>
        </w:rPr>
      </w:pPr>
      <w:r w:rsidRPr="00AA7909">
        <w:rPr>
          <w:rFonts w:ascii="Calibri" w:hAnsi="Calibri"/>
          <w:sz w:val="36"/>
          <w:szCs w:val="36"/>
        </w:rPr>
        <w:t xml:space="preserve">Approved on: </w:t>
      </w:r>
    </w:p>
    <w:p w:rsidR="00F00711" w:rsidRDefault="004253BF">
      <w:pPr>
        <w:rPr>
          <w:rFonts w:ascii="Calibri" w:hAnsi="Calibri"/>
          <w:sz w:val="36"/>
          <w:szCs w:val="36"/>
        </w:rPr>
      </w:pPr>
      <w:r w:rsidRPr="00AA7909">
        <w:rPr>
          <w:rFonts w:ascii="Calibri" w:hAnsi="Calibri"/>
          <w:sz w:val="36"/>
          <w:szCs w:val="36"/>
        </w:rPr>
        <w:t xml:space="preserve">Next Review Date: </w:t>
      </w:r>
    </w:p>
    <w:p w:rsidR="00F00711" w:rsidRDefault="00F00711">
      <w:pPr>
        <w:rPr>
          <w:rFonts w:ascii="Calibri" w:hAnsi="Calibri"/>
          <w:sz w:val="36"/>
          <w:szCs w:val="36"/>
        </w:rPr>
      </w:pPr>
    </w:p>
    <w:p w:rsidR="00E225A2" w:rsidRPr="00F00711" w:rsidRDefault="00E225A2" w:rsidP="00F00711">
      <w:pPr>
        <w:jc w:val="center"/>
      </w:pPr>
      <w:r w:rsidRPr="00F314F1">
        <w:rPr>
          <w:b/>
          <w:color w:val="212121"/>
          <w:sz w:val="24"/>
          <w:szCs w:val="24"/>
          <w:u w:val="single"/>
          <w:shd w:val="clear" w:color="auto" w:fill="FFFFFF"/>
        </w:rPr>
        <w:lastRenderedPageBreak/>
        <w:t>Nelson Primary School</w:t>
      </w:r>
    </w:p>
    <w:p w:rsidR="00E225A2" w:rsidRPr="00F314F1" w:rsidRDefault="00E225A2" w:rsidP="00F00711">
      <w:pPr>
        <w:jc w:val="center"/>
        <w:rPr>
          <w:b/>
          <w:color w:val="212121"/>
          <w:sz w:val="24"/>
          <w:szCs w:val="24"/>
          <w:u w:val="single"/>
          <w:shd w:val="clear" w:color="auto" w:fill="FFFFFF"/>
        </w:rPr>
      </w:pPr>
      <w:r w:rsidRPr="00F314F1">
        <w:rPr>
          <w:b/>
          <w:color w:val="212121"/>
          <w:sz w:val="24"/>
          <w:szCs w:val="24"/>
          <w:u w:val="single"/>
          <w:shd w:val="clear" w:color="auto" w:fill="FFFFFF"/>
        </w:rPr>
        <w:t>Food Policy</w:t>
      </w:r>
    </w:p>
    <w:p w:rsidR="00E225A2" w:rsidRPr="00F314F1" w:rsidRDefault="00E225A2">
      <w:pPr>
        <w:rPr>
          <w:b/>
          <w:color w:val="212121"/>
          <w:sz w:val="24"/>
          <w:szCs w:val="24"/>
          <w:u w:val="single"/>
          <w:shd w:val="clear" w:color="auto" w:fill="FFFFFF"/>
        </w:rPr>
      </w:pPr>
      <w:r w:rsidRPr="00F314F1">
        <w:rPr>
          <w:b/>
          <w:color w:val="212121"/>
          <w:sz w:val="24"/>
          <w:szCs w:val="24"/>
          <w:u w:val="single"/>
          <w:shd w:val="clear" w:color="auto" w:fill="FFFFFF"/>
        </w:rPr>
        <w:t>Introduction</w:t>
      </w:r>
    </w:p>
    <w:p w:rsidR="00E225A2" w:rsidRPr="00CD2659" w:rsidRDefault="003A2085" w:rsidP="00F00711">
      <w:pPr>
        <w:jc w:val="both"/>
        <w:rPr>
          <w:color w:val="212121"/>
          <w:sz w:val="24"/>
          <w:szCs w:val="24"/>
          <w:shd w:val="clear" w:color="auto" w:fill="FFFFFF"/>
        </w:rPr>
      </w:pPr>
      <w:r w:rsidRPr="00CD2659">
        <w:rPr>
          <w:sz w:val="24"/>
          <w:szCs w:val="24"/>
        </w:rP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 At nelson, c</w:t>
      </w:r>
      <w:r w:rsidR="00E225A2" w:rsidRPr="00CD2659">
        <w:rPr>
          <w:color w:val="212121"/>
          <w:sz w:val="24"/>
          <w:szCs w:val="24"/>
          <w:shd w:val="clear" w:color="auto" w:fill="FFFFFF"/>
        </w:rPr>
        <w:t xml:space="preserve">hildren are given the opportunity to research existing food products, evaluate them and decide how they can improve the recipes and designs they have seen to create their own product. They then evaluate their product based on the design criteria </w:t>
      </w:r>
      <w:r w:rsidR="00F00711" w:rsidRPr="00CD2659">
        <w:rPr>
          <w:color w:val="212121"/>
          <w:sz w:val="24"/>
          <w:szCs w:val="24"/>
          <w:shd w:val="clear" w:color="auto" w:fill="FFFFFF"/>
        </w:rPr>
        <w:t xml:space="preserve">given at the start of each unit and are given an opportunity to improve their final food product. </w:t>
      </w:r>
    </w:p>
    <w:p w:rsidR="00E225A2" w:rsidRPr="00F314F1" w:rsidRDefault="00E225A2" w:rsidP="00F00711">
      <w:pPr>
        <w:jc w:val="both"/>
        <w:rPr>
          <w:b/>
          <w:color w:val="212121"/>
          <w:sz w:val="24"/>
          <w:szCs w:val="24"/>
          <w:shd w:val="clear" w:color="auto" w:fill="FFFFFF"/>
        </w:rPr>
      </w:pPr>
    </w:p>
    <w:p w:rsidR="00E225A2" w:rsidRPr="00F314F1" w:rsidRDefault="00E225A2">
      <w:pPr>
        <w:rPr>
          <w:b/>
          <w:color w:val="212121"/>
          <w:sz w:val="24"/>
          <w:szCs w:val="24"/>
          <w:u w:val="single"/>
          <w:shd w:val="clear" w:color="auto" w:fill="FFFFFF"/>
        </w:rPr>
      </w:pPr>
      <w:r w:rsidRPr="00F314F1">
        <w:rPr>
          <w:b/>
          <w:color w:val="212121"/>
          <w:sz w:val="24"/>
          <w:szCs w:val="24"/>
          <w:u w:val="single"/>
          <w:shd w:val="clear" w:color="auto" w:fill="FFFFFF"/>
        </w:rPr>
        <w:t>Aims and Objectives</w:t>
      </w:r>
    </w:p>
    <w:p w:rsidR="00531762" w:rsidRPr="003A2085" w:rsidRDefault="00531762" w:rsidP="00F00711">
      <w:pPr>
        <w:jc w:val="both"/>
        <w:rPr>
          <w:sz w:val="24"/>
          <w:szCs w:val="24"/>
        </w:rPr>
      </w:pPr>
      <w:r w:rsidRPr="00F314F1">
        <w:rPr>
          <w:sz w:val="24"/>
          <w:szCs w:val="24"/>
        </w:rPr>
        <w:t xml:space="preserve">Pupils will be taught how to cook and apply the principles of nutrition and healthy eating. </w:t>
      </w:r>
      <w:r w:rsidR="003A2085">
        <w:rPr>
          <w:sz w:val="24"/>
          <w:szCs w:val="24"/>
        </w:rPr>
        <w:t xml:space="preserve">They will also learn to be a responsible citizen with food and try to use staple food or food used during rationing to prepare them with adult life. </w:t>
      </w:r>
      <w:r w:rsidR="00B93992" w:rsidRPr="00F314F1">
        <w:rPr>
          <w:sz w:val="24"/>
          <w:szCs w:val="24"/>
        </w:rPr>
        <w:t>The children will select from and use a wide range of materials and components, including ingredients, according to their characteristics. They will follow the design, make and evaluate</w:t>
      </w:r>
      <w:r w:rsidR="004D3BF5">
        <w:rPr>
          <w:sz w:val="24"/>
          <w:szCs w:val="24"/>
        </w:rPr>
        <w:t xml:space="preserve"> cycle for each cooking project, which will include cooking</w:t>
      </w:r>
      <w:r w:rsidR="003A2085">
        <w:rPr>
          <w:sz w:val="24"/>
          <w:szCs w:val="24"/>
        </w:rPr>
        <w:t xml:space="preserve"> and tasting the food products. </w:t>
      </w:r>
      <w:r w:rsidR="00E50BDD" w:rsidRPr="00F314F1">
        <w:rPr>
          <w:color w:val="212121"/>
          <w:sz w:val="24"/>
          <w:szCs w:val="24"/>
          <w:shd w:val="clear" w:color="auto" w:fill="FFFFFF"/>
        </w:rPr>
        <w:t>Each year group completes one cooking project a year, linking to the Design and Technology ‘cooking and nutrition’ objectives. </w:t>
      </w:r>
      <w:r w:rsidR="00E73333" w:rsidRPr="00F314F1">
        <w:rPr>
          <w:color w:val="212121"/>
          <w:sz w:val="24"/>
          <w:szCs w:val="24"/>
          <w:shd w:val="clear" w:color="auto" w:fill="FFFFFF"/>
        </w:rPr>
        <w:t>Clear progression is seen through cooking skills throughout year groups.</w:t>
      </w:r>
      <w:r w:rsidR="00635D48" w:rsidRPr="00F314F1">
        <w:rPr>
          <w:color w:val="212121"/>
          <w:sz w:val="24"/>
          <w:szCs w:val="24"/>
          <w:shd w:val="clear" w:color="auto" w:fill="FFFFFF"/>
        </w:rPr>
        <w:t xml:space="preserve"> </w:t>
      </w:r>
    </w:p>
    <w:p w:rsidR="00F314F1" w:rsidRPr="00F314F1" w:rsidRDefault="00F314F1" w:rsidP="00F00711">
      <w:pPr>
        <w:jc w:val="both"/>
        <w:rPr>
          <w:sz w:val="24"/>
          <w:szCs w:val="24"/>
          <w:u w:val="single"/>
        </w:rPr>
      </w:pPr>
    </w:p>
    <w:p w:rsidR="00F314F1" w:rsidRPr="00F314F1" w:rsidRDefault="00F314F1" w:rsidP="00F314F1">
      <w:pPr>
        <w:rPr>
          <w:b/>
          <w:sz w:val="24"/>
          <w:szCs w:val="24"/>
          <w:u w:val="single"/>
        </w:rPr>
      </w:pPr>
      <w:r w:rsidRPr="00F314F1">
        <w:rPr>
          <w:b/>
          <w:sz w:val="24"/>
          <w:szCs w:val="24"/>
          <w:u w:val="single"/>
        </w:rPr>
        <w:t>Assessment and Recording</w:t>
      </w:r>
    </w:p>
    <w:p w:rsidR="00F314F1" w:rsidRPr="00F314F1" w:rsidRDefault="00F314F1" w:rsidP="004D3BF5">
      <w:pPr>
        <w:jc w:val="both"/>
        <w:rPr>
          <w:sz w:val="24"/>
          <w:szCs w:val="24"/>
        </w:rPr>
      </w:pPr>
      <w:r w:rsidRPr="00F314F1">
        <w:rPr>
          <w:sz w:val="24"/>
          <w:szCs w:val="24"/>
        </w:rPr>
        <w:t xml:space="preserve">Evidence of children’s work may be seen in their books and in photographs. Teachers may assess children’s learning in a variety of ways: providing verbal feedback, written feedback through green and pink marking so pupils know what they have done well and what they need to do to improve and recording which children have met the learning objective. </w:t>
      </w:r>
      <w:r w:rsidR="004D3BF5">
        <w:rPr>
          <w:sz w:val="24"/>
          <w:szCs w:val="24"/>
        </w:rPr>
        <w:t>Teachers are given assessment sheets to complete during each cooking project. The assessment sheets state the skills suited for each year group and clearly show progression. The skills on the assessment sheets inform</w:t>
      </w:r>
      <w:r w:rsidRPr="00F314F1">
        <w:rPr>
          <w:sz w:val="24"/>
          <w:szCs w:val="24"/>
        </w:rPr>
        <w:t xml:space="preserve"> planning in order for children to progress further within the subject. </w:t>
      </w:r>
    </w:p>
    <w:p w:rsidR="00D5228E" w:rsidRDefault="00D5228E" w:rsidP="00F314F1">
      <w:pPr>
        <w:rPr>
          <w:sz w:val="24"/>
          <w:szCs w:val="24"/>
        </w:rPr>
      </w:pPr>
    </w:p>
    <w:p w:rsidR="00F314F1" w:rsidRPr="00F314F1" w:rsidRDefault="00F314F1" w:rsidP="00F314F1">
      <w:pPr>
        <w:rPr>
          <w:b/>
          <w:sz w:val="24"/>
          <w:szCs w:val="24"/>
          <w:u w:val="single"/>
        </w:rPr>
      </w:pPr>
      <w:r w:rsidRPr="00F314F1">
        <w:rPr>
          <w:b/>
          <w:sz w:val="24"/>
          <w:szCs w:val="24"/>
          <w:u w:val="single"/>
        </w:rPr>
        <w:t xml:space="preserve">Monitoring and Review </w:t>
      </w:r>
    </w:p>
    <w:p w:rsidR="00F314F1" w:rsidRPr="00F314F1" w:rsidRDefault="00F314F1" w:rsidP="005D393C">
      <w:pPr>
        <w:jc w:val="both"/>
        <w:rPr>
          <w:sz w:val="24"/>
          <w:szCs w:val="24"/>
        </w:rPr>
      </w:pPr>
      <w:r w:rsidRPr="00F314F1">
        <w:rPr>
          <w:sz w:val="24"/>
          <w:szCs w:val="24"/>
        </w:rPr>
        <w:t xml:space="preserve">The subject leader monitors the standard of pupils’ work and the </w:t>
      </w:r>
      <w:r w:rsidR="005D393C">
        <w:rPr>
          <w:sz w:val="24"/>
          <w:szCs w:val="24"/>
        </w:rPr>
        <w:t>skills which are taught, relevant to the year group.</w:t>
      </w:r>
      <w:r w:rsidRPr="00F314F1">
        <w:rPr>
          <w:sz w:val="24"/>
          <w:szCs w:val="24"/>
        </w:rPr>
        <w:t xml:space="preserve"> The role of the subject leader also involves supporting teachers with planning and informing teachers about current developments in the subject. Teachers are given the D&amp;T progression framework to give them an understanding of which objectives need to be met within their year group. The subject leader will carry out termly monitoring </w:t>
      </w:r>
      <w:r w:rsidRPr="00F314F1">
        <w:rPr>
          <w:sz w:val="24"/>
          <w:szCs w:val="24"/>
        </w:rPr>
        <w:lastRenderedPageBreak/>
        <w:t xml:space="preserve">by reviewing planning and completing book trawls to monitor progress and identify areas for development. </w:t>
      </w:r>
      <w:r w:rsidR="005D393C">
        <w:rPr>
          <w:sz w:val="24"/>
          <w:szCs w:val="24"/>
        </w:rPr>
        <w:t>Teachers also give a copy of the assessment sheets to the subject leader for them to track.</w:t>
      </w:r>
    </w:p>
    <w:p w:rsidR="00F314F1" w:rsidRPr="00F314F1" w:rsidRDefault="00F314F1" w:rsidP="00531762">
      <w:pPr>
        <w:rPr>
          <w:sz w:val="24"/>
          <w:szCs w:val="24"/>
        </w:rPr>
      </w:pPr>
    </w:p>
    <w:p w:rsidR="00D47A17" w:rsidRPr="00F314F1" w:rsidRDefault="00D47A17">
      <w:pPr>
        <w:rPr>
          <w:b/>
          <w:sz w:val="24"/>
          <w:szCs w:val="24"/>
          <w:u w:val="single"/>
        </w:rPr>
      </w:pPr>
      <w:r w:rsidRPr="00F314F1">
        <w:rPr>
          <w:b/>
          <w:sz w:val="24"/>
          <w:szCs w:val="24"/>
          <w:u w:val="single"/>
        </w:rPr>
        <w:t>Special Educational Needs</w:t>
      </w:r>
      <w:r w:rsidR="003731DB" w:rsidRPr="00F314F1">
        <w:rPr>
          <w:b/>
          <w:sz w:val="24"/>
          <w:szCs w:val="24"/>
          <w:u w:val="single"/>
        </w:rPr>
        <w:t xml:space="preserve"> pupils</w:t>
      </w:r>
    </w:p>
    <w:p w:rsidR="00D47A17" w:rsidRPr="00F314F1" w:rsidRDefault="00D47A17" w:rsidP="005D393C">
      <w:pPr>
        <w:jc w:val="both"/>
        <w:rPr>
          <w:sz w:val="24"/>
          <w:szCs w:val="24"/>
        </w:rPr>
      </w:pPr>
      <w:r w:rsidRPr="00F314F1">
        <w:rPr>
          <w:sz w:val="24"/>
          <w:szCs w:val="24"/>
        </w:rPr>
        <w:t xml:space="preserve">Activities are carefully planned by teachers to ensure a balance between a sufficient level of challenge </w:t>
      </w:r>
      <w:r w:rsidR="003731DB" w:rsidRPr="00F314F1">
        <w:rPr>
          <w:sz w:val="24"/>
          <w:szCs w:val="24"/>
        </w:rPr>
        <w:t>whilst also providing the appropriate</w:t>
      </w:r>
      <w:r w:rsidRPr="00F314F1">
        <w:rPr>
          <w:sz w:val="24"/>
          <w:szCs w:val="24"/>
        </w:rPr>
        <w:t xml:space="preserve"> </w:t>
      </w:r>
      <w:r w:rsidR="003731DB" w:rsidRPr="00F314F1">
        <w:rPr>
          <w:sz w:val="24"/>
          <w:szCs w:val="24"/>
        </w:rPr>
        <w:t>support, dependent on the children’s needs</w:t>
      </w:r>
      <w:r w:rsidR="00AB3346" w:rsidRPr="00F314F1">
        <w:rPr>
          <w:sz w:val="24"/>
          <w:szCs w:val="24"/>
        </w:rPr>
        <w:t>. This may be achieved through: differentiating resources, use of visual aids to recall the steps involved in a task, support with cutting/measuring.</w:t>
      </w:r>
    </w:p>
    <w:p w:rsidR="00C1087F" w:rsidRPr="00C1087F" w:rsidRDefault="00C1087F">
      <w:pPr>
        <w:rPr>
          <w:sz w:val="24"/>
          <w:szCs w:val="24"/>
        </w:rPr>
      </w:pPr>
    </w:p>
    <w:p w:rsidR="00635D48" w:rsidRPr="00F314F1" w:rsidRDefault="00635D48">
      <w:pPr>
        <w:rPr>
          <w:b/>
          <w:sz w:val="24"/>
          <w:szCs w:val="24"/>
          <w:u w:val="single"/>
        </w:rPr>
      </w:pPr>
      <w:r w:rsidRPr="00F314F1">
        <w:rPr>
          <w:b/>
          <w:sz w:val="24"/>
          <w:szCs w:val="24"/>
          <w:u w:val="single"/>
        </w:rPr>
        <w:t>Links to other curriculum areas</w:t>
      </w:r>
    </w:p>
    <w:p w:rsidR="00635D48" w:rsidRPr="00F314F1" w:rsidRDefault="00635D48" w:rsidP="00635D48">
      <w:pPr>
        <w:pStyle w:val="ListParagraph"/>
        <w:numPr>
          <w:ilvl w:val="0"/>
          <w:numId w:val="1"/>
        </w:numPr>
        <w:rPr>
          <w:sz w:val="24"/>
          <w:szCs w:val="24"/>
        </w:rPr>
      </w:pPr>
      <w:r w:rsidRPr="00F314F1">
        <w:rPr>
          <w:b/>
          <w:sz w:val="24"/>
          <w:szCs w:val="24"/>
        </w:rPr>
        <w:t>English</w:t>
      </w:r>
      <w:r w:rsidRPr="00F314F1">
        <w:rPr>
          <w:sz w:val="24"/>
          <w:szCs w:val="24"/>
        </w:rPr>
        <w:t xml:space="preserve"> – cooking projects can elicit a range of writing including instruction writing, recounts and fact files.</w:t>
      </w:r>
    </w:p>
    <w:p w:rsidR="00635D48" w:rsidRPr="00F314F1" w:rsidRDefault="00635D48" w:rsidP="00635D48">
      <w:pPr>
        <w:pStyle w:val="ListParagraph"/>
        <w:numPr>
          <w:ilvl w:val="0"/>
          <w:numId w:val="1"/>
        </w:numPr>
        <w:rPr>
          <w:sz w:val="24"/>
          <w:szCs w:val="24"/>
        </w:rPr>
      </w:pPr>
      <w:r w:rsidRPr="00F314F1">
        <w:rPr>
          <w:b/>
          <w:sz w:val="24"/>
          <w:szCs w:val="24"/>
        </w:rPr>
        <w:t>Speaking and listening</w:t>
      </w:r>
      <w:r w:rsidRPr="00F314F1">
        <w:rPr>
          <w:sz w:val="24"/>
          <w:szCs w:val="24"/>
        </w:rPr>
        <w:t xml:space="preserve"> – children can develop their oral communication skills through sharing their ideas with their peers, evaluating their own and their peers’ designs/prod</w:t>
      </w:r>
      <w:r w:rsidR="009B6211">
        <w:rPr>
          <w:sz w:val="24"/>
          <w:szCs w:val="24"/>
        </w:rPr>
        <w:t>ucts and presenting their ideas/project/evaluation to the rest of the class.</w:t>
      </w:r>
    </w:p>
    <w:p w:rsidR="00635D48" w:rsidRPr="00F314F1" w:rsidRDefault="005E19F2" w:rsidP="00635D48">
      <w:pPr>
        <w:pStyle w:val="ListParagraph"/>
        <w:numPr>
          <w:ilvl w:val="0"/>
          <w:numId w:val="1"/>
        </w:numPr>
        <w:rPr>
          <w:sz w:val="24"/>
          <w:szCs w:val="24"/>
        </w:rPr>
      </w:pPr>
      <w:r w:rsidRPr="00F314F1">
        <w:rPr>
          <w:b/>
          <w:sz w:val="24"/>
          <w:szCs w:val="24"/>
        </w:rPr>
        <w:t>Mathematics</w:t>
      </w:r>
      <w:r w:rsidRPr="00F314F1">
        <w:rPr>
          <w:sz w:val="24"/>
          <w:szCs w:val="24"/>
        </w:rPr>
        <w:t xml:space="preserve"> – children can apply their mathematical skills through number recognition, </w:t>
      </w:r>
      <w:r w:rsidR="009B6211">
        <w:rPr>
          <w:sz w:val="24"/>
          <w:szCs w:val="24"/>
        </w:rPr>
        <w:t>reading and interpreting scales and</w:t>
      </w:r>
      <w:r w:rsidRPr="00F314F1">
        <w:rPr>
          <w:sz w:val="24"/>
          <w:szCs w:val="24"/>
        </w:rPr>
        <w:t xml:space="preserve"> measuring ingredi</w:t>
      </w:r>
      <w:r w:rsidR="009B6211">
        <w:rPr>
          <w:sz w:val="24"/>
          <w:szCs w:val="24"/>
        </w:rPr>
        <w:t>ents.</w:t>
      </w:r>
    </w:p>
    <w:p w:rsidR="005E19F2" w:rsidRPr="00F314F1" w:rsidRDefault="00355589" w:rsidP="00635D48">
      <w:pPr>
        <w:pStyle w:val="ListParagraph"/>
        <w:numPr>
          <w:ilvl w:val="0"/>
          <w:numId w:val="1"/>
        </w:numPr>
        <w:rPr>
          <w:sz w:val="24"/>
          <w:szCs w:val="24"/>
        </w:rPr>
      </w:pPr>
      <w:r w:rsidRPr="00F314F1">
        <w:rPr>
          <w:b/>
          <w:sz w:val="24"/>
          <w:szCs w:val="24"/>
        </w:rPr>
        <w:t xml:space="preserve">Science </w:t>
      </w:r>
      <w:r w:rsidRPr="00F314F1">
        <w:rPr>
          <w:sz w:val="24"/>
          <w:szCs w:val="24"/>
        </w:rPr>
        <w:t xml:space="preserve">– children will understand where food is sourced from, understand the nutritional value of their products and the importance of food hygiene. </w:t>
      </w:r>
      <w:r w:rsidR="003A2085">
        <w:rPr>
          <w:sz w:val="24"/>
          <w:szCs w:val="24"/>
        </w:rPr>
        <w:t>They will also look at different food which promote healthy eating and carefully select ingredients based on their nutritional value.</w:t>
      </w:r>
    </w:p>
    <w:p w:rsidR="00D5157E" w:rsidRPr="00F314F1" w:rsidRDefault="00B14FE3" w:rsidP="00635D48">
      <w:pPr>
        <w:pStyle w:val="ListParagraph"/>
        <w:numPr>
          <w:ilvl w:val="0"/>
          <w:numId w:val="1"/>
        </w:numPr>
        <w:rPr>
          <w:sz w:val="24"/>
          <w:szCs w:val="24"/>
        </w:rPr>
      </w:pPr>
      <w:r>
        <w:rPr>
          <w:b/>
          <w:sz w:val="24"/>
          <w:szCs w:val="24"/>
        </w:rPr>
        <w:t>Humanities</w:t>
      </w:r>
      <w:r w:rsidR="00D5157E" w:rsidRPr="00F314F1">
        <w:rPr>
          <w:b/>
          <w:sz w:val="24"/>
          <w:szCs w:val="24"/>
        </w:rPr>
        <w:t xml:space="preserve"> </w:t>
      </w:r>
      <w:r w:rsidR="00D5157E" w:rsidRPr="00F314F1">
        <w:rPr>
          <w:sz w:val="24"/>
          <w:szCs w:val="24"/>
        </w:rPr>
        <w:t xml:space="preserve">– children can research </w:t>
      </w:r>
      <w:r>
        <w:rPr>
          <w:sz w:val="24"/>
          <w:szCs w:val="24"/>
        </w:rPr>
        <w:t>food from the past and research which countries they grow in / come from.</w:t>
      </w:r>
      <w:r w:rsidR="00D5157E" w:rsidRPr="00F314F1">
        <w:rPr>
          <w:sz w:val="24"/>
          <w:szCs w:val="24"/>
        </w:rPr>
        <w:t xml:space="preserve"> They can also compare past an</w:t>
      </w:r>
      <w:r>
        <w:rPr>
          <w:sz w:val="24"/>
          <w:szCs w:val="24"/>
        </w:rPr>
        <w:t>d present food/recipes/designs and consider how their food could</w:t>
      </w:r>
      <w:r w:rsidR="00D5157E" w:rsidRPr="00F314F1">
        <w:rPr>
          <w:sz w:val="24"/>
          <w:szCs w:val="24"/>
        </w:rPr>
        <w:t xml:space="preserve"> improve on these.</w:t>
      </w:r>
    </w:p>
    <w:p w:rsidR="00AF5CC7" w:rsidRPr="00F314F1" w:rsidRDefault="00B35B2F" w:rsidP="00AF5CC7">
      <w:pPr>
        <w:pStyle w:val="ListParagraph"/>
        <w:numPr>
          <w:ilvl w:val="0"/>
          <w:numId w:val="1"/>
        </w:numPr>
        <w:rPr>
          <w:sz w:val="24"/>
          <w:szCs w:val="24"/>
        </w:rPr>
      </w:pPr>
      <w:r w:rsidRPr="00F314F1">
        <w:rPr>
          <w:b/>
          <w:sz w:val="24"/>
          <w:szCs w:val="24"/>
        </w:rPr>
        <w:t>Information Communication Technology</w:t>
      </w:r>
      <w:r w:rsidRPr="00F314F1">
        <w:rPr>
          <w:sz w:val="24"/>
          <w:szCs w:val="24"/>
        </w:rPr>
        <w:t xml:space="preserve"> – children may </w:t>
      </w:r>
      <w:r w:rsidR="00B14FE3">
        <w:rPr>
          <w:sz w:val="24"/>
          <w:szCs w:val="24"/>
        </w:rPr>
        <w:t xml:space="preserve">research recipes, collect or represent information about their product. They may use programs to design and make advertising posters for their food product. </w:t>
      </w:r>
      <w:r w:rsidR="0067233F">
        <w:rPr>
          <w:sz w:val="24"/>
          <w:szCs w:val="24"/>
        </w:rPr>
        <w:t>They may also use the green screen to film their presentations and the radio to advertise their products.</w:t>
      </w:r>
    </w:p>
    <w:p w:rsidR="00CE2F95" w:rsidRPr="00F314F1" w:rsidRDefault="00AF5CC7" w:rsidP="00F04934">
      <w:pPr>
        <w:pStyle w:val="ListParagraph"/>
        <w:numPr>
          <w:ilvl w:val="0"/>
          <w:numId w:val="1"/>
        </w:numPr>
        <w:rPr>
          <w:sz w:val="24"/>
          <w:szCs w:val="24"/>
        </w:rPr>
      </w:pPr>
      <w:r w:rsidRPr="00F314F1">
        <w:rPr>
          <w:b/>
          <w:sz w:val="24"/>
          <w:szCs w:val="24"/>
        </w:rPr>
        <w:t>Personal Social and Health Education</w:t>
      </w:r>
      <w:r w:rsidRPr="00F314F1">
        <w:rPr>
          <w:sz w:val="24"/>
          <w:szCs w:val="24"/>
        </w:rPr>
        <w:t xml:space="preserve"> – the children will learn about healthy eating, understand the importance of food hygiene, appreciate the value of others’ work and work together when presenting their products/designs.</w:t>
      </w:r>
    </w:p>
    <w:p w:rsidR="00D5228E" w:rsidRDefault="00D5228E" w:rsidP="00F314F1">
      <w:pPr>
        <w:rPr>
          <w:b/>
          <w:sz w:val="24"/>
          <w:szCs w:val="24"/>
          <w:u w:val="single"/>
        </w:rPr>
      </w:pPr>
    </w:p>
    <w:p w:rsidR="00F314F1" w:rsidRPr="00F314F1" w:rsidRDefault="00F314F1" w:rsidP="00F314F1">
      <w:pPr>
        <w:rPr>
          <w:b/>
          <w:sz w:val="24"/>
          <w:szCs w:val="24"/>
          <w:u w:val="single"/>
        </w:rPr>
      </w:pPr>
      <w:r w:rsidRPr="00F314F1">
        <w:rPr>
          <w:b/>
          <w:sz w:val="24"/>
          <w:szCs w:val="24"/>
          <w:u w:val="single"/>
        </w:rPr>
        <w:t>Resources</w:t>
      </w:r>
    </w:p>
    <w:p w:rsidR="00F314F1" w:rsidRPr="00F314F1" w:rsidRDefault="00F314F1" w:rsidP="0067233F">
      <w:pPr>
        <w:jc w:val="both"/>
        <w:rPr>
          <w:sz w:val="24"/>
          <w:szCs w:val="24"/>
        </w:rPr>
      </w:pPr>
      <w:r w:rsidRPr="00F314F1">
        <w:rPr>
          <w:sz w:val="24"/>
          <w:szCs w:val="24"/>
        </w:rPr>
        <w:t xml:space="preserve">Cooking equipment is purchased using the D&amp;T budget. After discussion with class teachers, the subject leader will identify the equipment needs across the school and use this budget to purchase what is needed. Equipment is stored in the D&amp;T cupboard and can be accessed by </w:t>
      </w:r>
      <w:r w:rsidRPr="00F314F1">
        <w:rPr>
          <w:sz w:val="24"/>
          <w:szCs w:val="24"/>
        </w:rPr>
        <w:lastRenderedPageBreak/>
        <w:t>all teaching staff. It is the responsibility of the class teacher to encourage children to respect and care for the equipment being used.</w:t>
      </w:r>
    </w:p>
    <w:p w:rsidR="00F314F1" w:rsidRDefault="00F314F1" w:rsidP="0067233F">
      <w:pPr>
        <w:jc w:val="both"/>
        <w:rPr>
          <w:b/>
          <w:sz w:val="24"/>
          <w:szCs w:val="24"/>
          <w:u w:val="single"/>
        </w:rPr>
      </w:pPr>
    </w:p>
    <w:p w:rsidR="00903854" w:rsidRPr="00F314F1" w:rsidRDefault="00903854" w:rsidP="00317404">
      <w:pPr>
        <w:rPr>
          <w:b/>
          <w:sz w:val="24"/>
          <w:szCs w:val="24"/>
          <w:u w:val="single"/>
        </w:rPr>
      </w:pPr>
      <w:r w:rsidRPr="00F314F1">
        <w:rPr>
          <w:b/>
          <w:sz w:val="24"/>
          <w:szCs w:val="24"/>
          <w:u w:val="single"/>
        </w:rPr>
        <w:t>Health and Safety</w:t>
      </w:r>
    </w:p>
    <w:p w:rsidR="00903854" w:rsidRPr="00F314F1" w:rsidRDefault="00903854" w:rsidP="00422CE7">
      <w:pPr>
        <w:jc w:val="both"/>
        <w:rPr>
          <w:sz w:val="24"/>
          <w:szCs w:val="24"/>
        </w:rPr>
      </w:pPr>
      <w:r w:rsidRPr="00F314F1">
        <w:rPr>
          <w:sz w:val="24"/>
          <w:szCs w:val="24"/>
        </w:rPr>
        <w:t xml:space="preserve">It is essential for children to be given the opportunity to use a range of ingredients and equipment in order for them to participate and reach their full potential within </w:t>
      </w:r>
      <w:r w:rsidR="00422CE7">
        <w:rPr>
          <w:sz w:val="24"/>
          <w:szCs w:val="24"/>
        </w:rPr>
        <w:t xml:space="preserve">each </w:t>
      </w:r>
      <w:r w:rsidRPr="00F314F1">
        <w:rPr>
          <w:sz w:val="24"/>
          <w:szCs w:val="24"/>
        </w:rPr>
        <w:t>cooking lesson. Teachers have a duty to teach children how to safely and confidently use the correct equipment for the task set, and to understand the hygiene/health and safety risks. Teachers are also given a D&amp;T risk assessment sheet to fill out for any lessons that pose health and s</w:t>
      </w:r>
      <w:r w:rsidR="00422CE7">
        <w:rPr>
          <w:sz w:val="24"/>
          <w:szCs w:val="24"/>
        </w:rPr>
        <w:t xml:space="preserve">afety risks. All teaching staff must be </w:t>
      </w:r>
      <w:r w:rsidRPr="00F314F1">
        <w:rPr>
          <w:sz w:val="24"/>
          <w:szCs w:val="24"/>
        </w:rPr>
        <w:t>aware of allergies pupil</w:t>
      </w:r>
      <w:r w:rsidR="00422CE7">
        <w:rPr>
          <w:sz w:val="24"/>
          <w:szCs w:val="24"/>
        </w:rPr>
        <w:t>s within their care have and be</w:t>
      </w:r>
      <w:r w:rsidRPr="00F314F1">
        <w:rPr>
          <w:sz w:val="24"/>
          <w:szCs w:val="24"/>
        </w:rPr>
        <w:t xml:space="preserve"> mindful of this when planning and assessing the risks involved for a project. </w:t>
      </w:r>
    </w:p>
    <w:p w:rsidR="00317404" w:rsidRPr="00F314F1" w:rsidRDefault="00317404" w:rsidP="00317404">
      <w:pPr>
        <w:rPr>
          <w:b/>
          <w:sz w:val="24"/>
          <w:szCs w:val="24"/>
        </w:rPr>
      </w:pPr>
    </w:p>
    <w:p w:rsidR="0055519C" w:rsidRPr="00F314F1" w:rsidRDefault="0055519C" w:rsidP="0055519C">
      <w:pPr>
        <w:rPr>
          <w:b/>
          <w:color w:val="212121"/>
          <w:sz w:val="24"/>
          <w:szCs w:val="24"/>
          <w:u w:val="single"/>
          <w:shd w:val="clear" w:color="auto" w:fill="FFFFFF"/>
        </w:rPr>
      </w:pPr>
      <w:r w:rsidRPr="00F314F1">
        <w:rPr>
          <w:b/>
          <w:color w:val="212121"/>
          <w:sz w:val="24"/>
          <w:szCs w:val="24"/>
          <w:u w:val="single"/>
          <w:shd w:val="clear" w:color="auto" w:fill="FFFFFF"/>
        </w:rPr>
        <w:t>Afternoon Tea</w:t>
      </w:r>
    </w:p>
    <w:p w:rsidR="0055519C" w:rsidRPr="00F314F1" w:rsidRDefault="0055519C" w:rsidP="00127828">
      <w:pPr>
        <w:jc w:val="both"/>
        <w:rPr>
          <w:color w:val="212121"/>
          <w:sz w:val="24"/>
          <w:szCs w:val="24"/>
          <w:shd w:val="clear" w:color="auto" w:fill="FFFFFF"/>
        </w:rPr>
      </w:pPr>
      <w:r w:rsidRPr="00F314F1">
        <w:rPr>
          <w:color w:val="212121"/>
          <w:sz w:val="24"/>
          <w:szCs w:val="24"/>
          <w:shd w:val="clear" w:color="auto" w:fill="FFFFFF"/>
        </w:rPr>
        <w:t>The school provides an ‘Afternoon tea’ day for each year group, which gives children the opportunity to take part i</w:t>
      </w:r>
      <w:r w:rsidR="00CA2ECB">
        <w:rPr>
          <w:color w:val="212121"/>
          <w:sz w:val="24"/>
          <w:szCs w:val="24"/>
          <w:shd w:val="clear" w:color="auto" w:fill="FFFFFF"/>
        </w:rPr>
        <w:t>n whole class cooking/baking in</w:t>
      </w:r>
      <w:r w:rsidRPr="00F314F1">
        <w:rPr>
          <w:color w:val="212121"/>
          <w:sz w:val="24"/>
          <w:szCs w:val="24"/>
          <w:shd w:val="clear" w:color="auto" w:fill="FFFFFF"/>
        </w:rPr>
        <w:t xml:space="preserve"> the morning. The Design and Technology subject leader ensures that the cooking/baking activities are age-appropriate and practise skills that show progression throughout each year group/the whole school. Careful consideration has been given to the nutritional value of the products made, moving towards a healthier Afternoon te</w:t>
      </w:r>
      <w:r w:rsidR="00CA2ECB">
        <w:rPr>
          <w:color w:val="212121"/>
          <w:sz w:val="24"/>
          <w:szCs w:val="24"/>
          <w:shd w:val="clear" w:color="auto" w:fill="FFFFFF"/>
        </w:rPr>
        <w:t xml:space="preserve">a, with both sweet and savoury foods being made. </w:t>
      </w:r>
      <w:r w:rsidRPr="00F314F1">
        <w:rPr>
          <w:color w:val="212121"/>
          <w:sz w:val="24"/>
          <w:szCs w:val="24"/>
          <w:shd w:val="clear" w:color="auto" w:fill="FFFFFF"/>
        </w:rPr>
        <w:t xml:space="preserve"> Parents</w:t>
      </w:r>
      <w:r w:rsidR="00CA2ECB">
        <w:rPr>
          <w:color w:val="212121"/>
          <w:sz w:val="24"/>
          <w:szCs w:val="24"/>
          <w:shd w:val="clear" w:color="auto" w:fill="FFFFFF"/>
        </w:rPr>
        <w:t xml:space="preserve"> are invited to buy the items</w:t>
      </w:r>
      <w:r w:rsidRPr="00F314F1">
        <w:rPr>
          <w:color w:val="212121"/>
          <w:sz w:val="24"/>
          <w:szCs w:val="24"/>
          <w:shd w:val="clear" w:color="auto" w:fill="FFFFFF"/>
        </w:rPr>
        <w:t xml:space="preserve"> that children have made throughout the day and socialise with other parents/children. The children learn about the value of enterprise as part of the Afternoon Tea project by </w:t>
      </w:r>
      <w:r w:rsidR="00CA2ECB">
        <w:rPr>
          <w:color w:val="212121"/>
          <w:sz w:val="24"/>
          <w:szCs w:val="24"/>
          <w:shd w:val="clear" w:color="auto" w:fill="FFFFFF"/>
        </w:rPr>
        <w:t xml:space="preserve">being involved in pricing, </w:t>
      </w:r>
      <w:r w:rsidRPr="00F314F1">
        <w:rPr>
          <w:color w:val="212121"/>
          <w:sz w:val="24"/>
          <w:szCs w:val="24"/>
          <w:shd w:val="clear" w:color="auto" w:fill="FFFFFF"/>
        </w:rPr>
        <w:t xml:space="preserve">selling </w:t>
      </w:r>
      <w:r w:rsidR="00CA2ECB">
        <w:rPr>
          <w:color w:val="212121"/>
          <w:sz w:val="24"/>
          <w:szCs w:val="24"/>
          <w:shd w:val="clear" w:color="auto" w:fill="FFFFFF"/>
        </w:rPr>
        <w:t xml:space="preserve">and advertising </w:t>
      </w:r>
      <w:r w:rsidRPr="00F314F1">
        <w:rPr>
          <w:color w:val="212121"/>
          <w:sz w:val="24"/>
          <w:szCs w:val="24"/>
          <w:shd w:val="clear" w:color="auto" w:fill="FFFFFF"/>
        </w:rPr>
        <w:t>their products.</w:t>
      </w:r>
      <w:r w:rsidRPr="00F314F1">
        <w:rPr>
          <w:color w:val="212121"/>
          <w:sz w:val="24"/>
          <w:szCs w:val="24"/>
        </w:rPr>
        <w:br/>
      </w:r>
      <w:r w:rsidR="00D5228E">
        <w:rPr>
          <w:color w:val="212121"/>
          <w:sz w:val="24"/>
          <w:szCs w:val="24"/>
          <w:shd w:val="clear" w:color="auto" w:fill="FFFFFF"/>
        </w:rPr>
        <w:t>However, due to COVID-19 this has been postponed.</w:t>
      </w:r>
    </w:p>
    <w:p w:rsidR="00E218EF" w:rsidRDefault="00E218EF" w:rsidP="0055519C">
      <w:pPr>
        <w:rPr>
          <w:b/>
          <w:color w:val="212121"/>
          <w:sz w:val="24"/>
          <w:szCs w:val="24"/>
          <w:u w:val="single"/>
          <w:shd w:val="clear" w:color="auto" w:fill="FFFFFF"/>
        </w:rPr>
      </w:pPr>
    </w:p>
    <w:p w:rsidR="0055519C" w:rsidRPr="00F314F1" w:rsidRDefault="0055519C" w:rsidP="0055519C">
      <w:pPr>
        <w:rPr>
          <w:b/>
          <w:color w:val="212121"/>
          <w:sz w:val="24"/>
          <w:szCs w:val="24"/>
          <w:u w:val="single"/>
          <w:shd w:val="clear" w:color="auto" w:fill="FFFFFF"/>
        </w:rPr>
      </w:pPr>
      <w:bookmarkStart w:id="0" w:name="_GoBack"/>
      <w:bookmarkEnd w:id="0"/>
      <w:r w:rsidRPr="00F314F1">
        <w:rPr>
          <w:b/>
          <w:color w:val="212121"/>
          <w:sz w:val="24"/>
          <w:szCs w:val="24"/>
          <w:u w:val="single"/>
          <w:shd w:val="clear" w:color="auto" w:fill="FFFFFF"/>
        </w:rPr>
        <w:t xml:space="preserve">Extra-curricular activities </w:t>
      </w:r>
    </w:p>
    <w:p w:rsidR="0055519C" w:rsidRPr="00F314F1" w:rsidRDefault="0055519C" w:rsidP="0065408B">
      <w:pPr>
        <w:jc w:val="both"/>
        <w:rPr>
          <w:color w:val="212121"/>
          <w:sz w:val="24"/>
          <w:szCs w:val="24"/>
          <w:shd w:val="clear" w:color="auto" w:fill="FFFFFF"/>
        </w:rPr>
      </w:pPr>
      <w:r w:rsidRPr="00F314F1">
        <w:rPr>
          <w:color w:val="212121"/>
          <w:sz w:val="24"/>
          <w:szCs w:val="24"/>
          <w:shd w:val="clear" w:color="auto" w:fill="FFFFFF"/>
        </w:rPr>
        <w:t>KS2 children have the opportunity to attend after-school cooking club. The subject leader holds the cooking club for 1 hour, for 4 weeks each term, allowing 6 children to attend per session. Children are given age-appropriate, healthy recipes and are assisted by at least 2 members of staff. They are encouraged to consider alternative ingredients which can make their recipe healthier</w:t>
      </w:r>
      <w:r w:rsidR="0065408B">
        <w:rPr>
          <w:color w:val="212121"/>
          <w:sz w:val="24"/>
          <w:szCs w:val="24"/>
          <w:shd w:val="clear" w:color="auto" w:fill="FFFFFF"/>
        </w:rPr>
        <w:t>/suited to their taste buds</w:t>
      </w:r>
      <w:r w:rsidRPr="00F314F1">
        <w:rPr>
          <w:color w:val="212121"/>
          <w:sz w:val="24"/>
          <w:szCs w:val="24"/>
          <w:shd w:val="clear" w:color="auto" w:fill="FFFFFF"/>
        </w:rPr>
        <w:t>. Parents have the option to join their child for the cooking sessions.</w:t>
      </w:r>
      <w:r w:rsidR="00D5228E">
        <w:rPr>
          <w:color w:val="212121"/>
          <w:sz w:val="24"/>
          <w:szCs w:val="24"/>
          <w:shd w:val="clear" w:color="auto" w:fill="FFFFFF"/>
        </w:rPr>
        <w:t xml:space="preserve"> However, due to COVID-19 this has been postponed.</w:t>
      </w:r>
    </w:p>
    <w:p w:rsidR="00396F50" w:rsidRPr="00F314F1" w:rsidRDefault="00396F50" w:rsidP="0065408B">
      <w:pPr>
        <w:jc w:val="both"/>
        <w:rPr>
          <w:color w:val="212121"/>
          <w:sz w:val="24"/>
          <w:szCs w:val="24"/>
          <w:shd w:val="clear" w:color="auto" w:fill="FFFFFF"/>
        </w:rPr>
      </w:pPr>
      <w:r w:rsidRPr="00F314F1">
        <w:rPr>
          <w:color w:val="212121"/>
          <w:sz w:val="24"/>
          <w:szCs w:val="24"/>
          <w:shd w:val="clear" w:color="auto" w:fill="FFFFFF"/>
        </w:rPr>
        <w:t xml:space="preserve">Children are set an annual cooking D&amp;T challenge to complete at home with their parents. This involves the children thinking of and producing their own healthy recipes. Prizes are awarded for the healthiest recipes. </w:t>
      </w:r>
    </w:p>
    <w:p w:rsidR="003731DB" w:rsidRPr="00F314F1" w:rsidRDefault="003731DB">
      <w:pPr>
        <w:rPr>
          <w:sz w:val="24"/>
          <w:szCs w:val="24"/>
        </w:rPr>
      </w:pPr>
    </w:p>
    <w:p w:rsidR="003731DB" w:rsidRPr="00F314F1" w:rsidRDefault="003731DB">
      <w:pPr>
        <w:rPr>
          <w:sz w:val="24"/>
          <w:szCs w:val="24"/>
        </w:rPr>
      </w:pPr>
    </w:p>
    <w:sectPr w:rsidR="003731DB" w:rsidRPr="00F314F1" w:rsidSect="004253BF">
      <w:pgSz w:w="11906" w:h="16838"/>
      <w:pgMar w:top="1440" w:right="1440" w:bottom="1440" w:left="144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828" w:rsidRDefault="00127828" w:rsidP="00F314F1">
      <w:pPr>
        <w:spacing w:after="0" w:line="240" w:lineRule="auto"/>
      </w:pPr>
      <w:r>
        <w:separator/>
      </w:r>
    </w:p>
  </w:endnote>
  <w:endnote w:type="continuationSeparator" w:id="0">
    <w:p w:rsidR="00127828" w:rsidRDefault="00127828" w:rsidP="00F31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828" w:rsidRDefault="00127828" w:rsidP="00F314F1">
      <w:pPr>
        <w:spacing w:after="0" w:line="240" w:lineRule="auto"/>
      </w:pPr>
      <w:r>
        <w:separator/>
      </w:r>
    </w:p>
  </w:footnote>
  <w:footnote w:type="continuationSeparator" w:id="0">
    <w:p w:rsidR="00127828" w:rsidRDefault="00127828" w:rsidP="00F31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E261F"/>
    <w:multiLevelType w:val="hybridMultilevel"/>
    <w:tmpl w:val="68143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5A2"/>
    <w:rsid w:val="000C6452"/>
    <w:rsid w:val="00117750"/>
    <w:rsid w:val="00127828"/>
    <w:rsid w:val="00166F67"/>
    <w:rsid w:val="00275763"/>
    <w:rsid w:val="002F67D3"/>
    <w:rsid w:val="00317245"/>
    <w:rsid w:val="00317404"/>
    <w:rsid w:val="00355589"/>
    <w:rsid w:val="003731DB"/>
    <w:rsid w:val="003828BB"/>
    <w:rsid w:val="00396F50"/>
    <w:rsid w:val="003A2085"/>
    <w:rsid w:val="00422CE7"/>
    <w:rsid w:val="004253BF"/>
    <w:rsid w:val="0043169B"/>
    <w:rsid w:val="004B7A51"/>
    <w:rsid w:val="004D3BF5"/>
    <w:rsid w:val="004E6723"/>
    <w:rsid w:val="005068D5"/>
    <w:rsid w:val="00520D63"/>
    <w:rsid w:val="00531762"/>
    <w:rsid w:val="0055519C"/>
    <w:rsid w:val="005D393C"/>
    <w:rsid w:val="005E19F2"/>
    <w:rsid w:val="00635D48"/>
    <w:rsid w:val="0065408B"/>
    <w:rsid w:val="0067233F"/>
    <w:rsid w:val="006F7271"/>
    <w:rsid w:val="00754CE0"/>
    <w:rsid w:val="00780ACE"/>
    <w:rsid w:val="007F6A1C"/>
    <w:rsid w:val="00807FF6"/>
    <w:rsid w:val="00903854"/>
    <w:rsid w:val="009B6211"/>
    <w:rsid w:val="009E2255"/>
    <w:rsid w:val="00AB1CAF"/>
    <w:rsid w:val="00AB3346"/>
    <w:rsid w:val="00AF5CC7"/>
    <w:rsid w:val="00B14FE3"/>
    <w:rsid w:val="00B35B2F"/>
    <w:rsid w:val="00B93992"/>
    <w:rsid w:val="00BD66AC"/>
    <w:rsid w:val="00C1087F"/>
    <w:rsid w:val="00CA2ECB"/>
    <w:rsid w:val="00CD2659"/>
    <w:rsid w:val="00CE2F95"/>
    <w:rsid w:val="00D47A17"/>
    <w:rsid w:val="00D5157E"/>
    <w:rsid w:val="00D5228E"/>
    <w:rsid w:val="00D759B0"/>
    <w:rsid w:val="00DB593E"/>
    <w:rsid w:val="00E02406"/>
    <w:rsid w:val="00E218EF"/>
    <w:rsid w:val="00E225A2"/>
    <w:rsid w:val="00E36B5E"/>
    <w:rsid w:val="00E50BDD"/>
    <w:rsid w:val="00E73333"/>
    <w:rsid w:val="00F00711"/>
    <w:rsid w:val="00F04934"/>
    <w:rsid w:val="00F314F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27447"/>
  <w15:docId w15:val="{7B3AFA2D-B558-4780-938A-6BD14701D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C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D48"/>
    <w:pPr>
      <w:ind w:left="720"/>
      <w:contextualSpacing/>
    </w:pPr>
  </w:style>
  <w:style w:type="paragraph" w:styleId="Header">
    <w:name w:val="header"/>
    <w:basedOn w:val="Normal"/>
    <w:link w:val="HeaderChar"/>
    <w:uiPriority w:val="99"/>
    <w:unhideWhenUsed/>
    <w:rsid w:val="00F31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4F1"/>
  </w:style>
  <w:style w:type="paragraph" w:styleId="Footer">
    <w:name w:val="footer"/>
    <w:basedOn w:val="Normal"/>
    <w:link w:val="FooterChar"/>
    <w:uiPriority w:val="99"/>
    <w:unhideWhenUsed/>
    <w:rsid w:val="00F31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4F1"/>
  </w:style>
  <w:style w:type="paragraph" w:styleId="BalloonText">
    <w:name w:val="Balloon Text"/>
    <w:basedOn w:val="Normal"/>
    <w:link w:val="BalloonTextChar"/>
    <w:uiPriority w:val="99"/>
    <w:semiHidden/>
    <w:unhideWhenUsed/>
    <w:rsid w:val="00DB59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59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Bi</dc:creator>
  <cp:lastModifiedBy>Miss L BEGUM (nelson)</cp:lastModifiedBy>
  <cp:revision>3</cp:revision>
  <cp:lastPrinted>2018-05-18T13:24:00Z</cp:lastPrinted>
  <dcterms:created xsi:type="dcterms:W3CDTF">2022-05-19T16:27:00Z</dcterms:created>
  <dcterms:modified xsi:type="dcterms:W3CDTF">2022-05-19T16:28:00Z</dcterms:modified>
</cp:coreProperties>
</file>