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6BD9D" w14:textId="3E981613" w:rsidR="00B105B5" w:rsidRDefault="0065147D" w:rsidP="0065147D">
      <w:pPr>
        <w:jc w:val="center"/>
        <w:rPr>
          <w:rFonts w:eastAsiaTheme="majorEastAsia" w:cs="Arial"/>
          <w:color w:val="000000" w:themeColor="text1"/>
          <w:sz w:val="72"/>
          <w:szCs w:val="80"/>
          <w:lang w:val="en-US" w:eastAsia="ja-JP"/>
        </w:rPr>
      </w:pPr>
      <w:r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Accessibility Plan</w:t>
      </w:r>
    </w:p>
    <w:p w14:paraId="03401441" w14:textId="77777777" w:rsidR="002034DC" w:rsidRDefault="002034DC" w:rsidP="00591EF3">
      <w:pPr>
        <w:rPr>
          <w:rFonts w:eastAsiaTheme="majorEastAsia" w:cs="Arial"/>
          <w:noProof/>
          <w:color w:val="000000" w:themeColor="text1"/>
          <w:sz w:val="72"/>
          <w:szCs w:val="72"/>
          <w:lang w:eastAsia="en-GB"/>
        </w:rPr>
      </w:pPr>
      <w:bookmarkStart w:id="0" w:name="_Peafowl_and_the"/>
      <w:bookmarkStart w:id="1" w:name="_Section_1"/>
      <w:bookmarkStart w:id="2" w:name="_Legislative_framework"/>
      <w:bookmarkStart w:id="3" w:name="_Legal_framework"/>
      <w:bookmarkEnd w:id="0"/>
      <w:bookmarkEnd w:id="1"/>
      <w:bookmarkEnd w:id="2"/>
      <w:bookmarkEnd w:id="3"/>
    </w:p>
    <w:p w14:paraId="0C6D836D" w14:textId="77777777" w:rsidR="00A23725" w:rsidRDefault="00726485" w:rsidP="0065147D">
      <w:pPr>
        <w:jc w:val="center"/>
        <w:rPr>
          <w:rFonts w:eastAsiaTheme="majorEastAsia" w:cs="Arial"/>
          <w:color w:val="000000" w:themeColor="text1"/>
          <w:sz w:val="72"/>
          <w:szCs w:val="72"/>
          <w:lang w:eastAsia="ja-JP"/>
        </w:rPr>
      </w:pPr>
      <w:r>
        <w:rPr>
          <w:rFonts w:eastAsiaTheme="majorEastAsia" w:cs="Arial"/>
          <w:noProof/>
          <w:color w:val="000000" w:themeColor="text1"/>
          <w:sz w:val="72"/>
          <w:szCs w:val="72"/>
          <w:lang w:eastAsia="en-GB"/>
        </w:rPr>
        <w:drawing>
          <wp:inline distT="0" distB="0" distL="0" distR="0" wp14:anchorId="26B24E43" wp14:editId="171772BA">
            <wp:extent cx="4642404" cy="4414552"/>
            <wp:effectExtent l="0" t="0" r="635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2005" cy="442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84288" w14:textId="77777777" w:rsidR="002034DC" w:rsidRDefault="002034DC" w:rsidP="00591EF3">
      <w:pPr>
        <w:rPr>
          <w:rFonts w:eastAsiaTheme="majorEastAsia" w:cs="Arial"/>
          <w:color w:val="000000" w:themeColor="text1"/>
          <w:sz w:val="72"/>
          <w:szCs w:val="72"/>
          <w:lang w:eastAsia="ja-JP"/>
        </w:rPr>
      </w:pPr>
    </w:p>
    <w:p w14:paraId="14302C12" w14:textId="77777777" w:rsidR="00591EF3" w:rsidRDefault="00591EF3" w:rsidP="00591EF3">
      <w:pPr>
        <w:rPr>
          <w:rFonts w:eastAsiaTheme="majorEastAsia" w:cs="Arial"/>
          <w:color w:val="000000" w:themeColor="text1"/>
          <w:sz w:val="72"/>
          <w:szCs w:val="72"/>
          <w:lang w:eastAsia="ja-JP"/>
        </w:rPr>
      </w:pPr>
    </w:p>
    <w:p w14:paraId="231D49A1" w14:textId="77777777" w:rsidR="002034DC" w:rsidRPr="00AA7909" w:rsidRDefault="002034DC" w:rsidP="002034DC">
      <w:pPr>
        <w:rPr>
          <w:sz w:val="36"/>
          <w:szCs w:val="36"/>
        </w:rPr>
      </w:pPr>
      <w:r w:rsidRPr="00AA7909">
        <w:rPr>
          <w:sz w:val="36"/>
          <w:szCs w:val="36"/>
        </w:rPr>
        <w:t>Responsibility</w:t>
      </w:r>
      <w:r>
        <w:rPr>
          <w:sz w:val="36"/>
          <w:szCs w:val="36"/>
        </w:rPr>
        <w:t>: Governors</w:t>
      </w:r>
    </w:p>
    <w:p w14:paraId="359E6062" w14:textId="77777777" w:rsidR="002034DC" w:rsidRPr="00AA7909" w:rsidRDefault="002034DC" w:rsidP="002034DC">
      <w:pPr>
        <w:rPr>
          <w:sz w:val="36"/>
          <w:szCs w:val="36"/>
        </w:rPr>
      </w:pPr>
      <w:r w:rsidRPr="00AA7909">
        <w:rPr>
          <w:sz w:val="36"/>
          <w:szCs w:val="36"/>
        </w:rPr>
        <w:t xml:space="preserve">Approved on: </w:t>
      </w:r>
      <w:r>
        <w:rPr>
          <w:sz w:val="36"/>
          <w:szCs w:val="36"/>
        </w:rPr>
        <w:t>17</w:t>
      </w:r>
      <w:r w:rsidRPr="00600282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July 2025  </w:t>
      </w:r>
    </w:p>
    <w:p w14:paraId="17E4609A" w14:textId="4D028DC0" w:rsidR="002034DC" w:rsidRDefault="002034DC" w:rsidP="002034DC">
      <w:pPr>
        <w:rPr>
          <w:sz w:val="36"/>
          <w:szCs w:val="36"/>
        </w:rPr>
      </w:pPr>
      <w:r w:rsidRPr="00AA7909">
        <w:rPr>
          <w:sz w:val="36"/>
          <w:szCs w:val="36"/>
        </w:rPr>
        <w:t xml:space="preserve">Next Review Date: </w:t>
      </w:r>
      <w:r>
        <w:rPr>
          <w:sz w:val="36"/>
          <w:szCs w:val="36"/>
        </w:rPr>
        <w:t>July 2028</w:t>
      </w:r>
    </w:p>
    <w:p w14:paraId="736F73D5" w14:textId="0517F5DF" w:rsidR="002034DC" w:rsidRPr="0065147D" w:rsidRDefault="002034DC" w:rsidP="002034DC">
      <w:pPr>
        <w:jc w:val="both"/>
        <w:rPr>
          <w:rFonts w:eastAsiaTheme="majorEastAsia" w:cs="Arial"/>
          <w:color w:val="000000" w:themeColor="text1"/>
          <w:sz w:val="72"/>
          <w:szCs w:val="72"/>
          <w:lang w:eastAsia="ja-JP"/>
        </w:rPr>
        <w:sectPr w:rsidR="002034DC" w:rsidRPr="0065147D" w:rsidSect="0065147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564" w:footer="708" w:gutter="0"/>
          <w:pgNumType w:start="0"/>
          <w:cols w:space="708"/>
          <w:titlePg/>
          <w:docGrid w:linePitch="360"/>
        </w:sectPr>
      </w:pPr>
    </w:p>
    <w:p w14:paraId="15BB98F5" w14:textId="77777777" w:rsidR="00A23725" w:rsidRPr="00F165AD" w:rsidRDefault="00A23725" w:rsidP="00A23725">
      <w:pPr>
        <w:pStyle w:val="ListParagraph"/>
        <w:spacing w:before="120" w:after="120" w:line="320" w:lineRule="exact"/>
        <w:ind w:left="360"/>
        <w:rPr>
          <w:rFonts w:ascii="Arial" w:hAnsi="Arial" w:cs="Arial"/>
          <w:b/>
          <w:sz w:val="32"/>
        </w:rPr>
      </w:pPr>
      <w:r w:rsidRPr="00F165AD">
        <w:rPr>
          <w:rFonts w:ascii="Arial" w:hAnsi="Arial" w:cs="Arial"/>
          <w:b/>
          <w:sz w:val="32"/>
        </w:rPr>
        <w:lastRenderedPageBreak/>
        <w:t>Contents:</w:t>
      </w:r>
    </w:p>
    <w:p w14:paraId="58E7BC1B" w14:textId="77777777" w:rsidR="00A23725" w:rsidRPr="00F165AD" w:rsidRDefault="00A23725" w:rsidP="00A23725">
      <w:pPr>
        <w:pStyle w:val="ListParagraph"/>
        <w:spacing w:before="120" w:after="120" w:line="320" w:lineRule="exact"/>
        <w:ind w:left="360"/>
        <w:rPr>
          <w:rFonts w:ascii="Arial" w:hAnsi="Arial" w:cs="Arial"/>
          <w:b/>
          <w:sz w:val="32"/>
        </w:rPr>
      </w:pPr>
    </w:p>
    <w:p w14:paraId="1EE162E2" w14:textId="1747A460" w:rsidR="003A0284" w:rsidRPr="009949C1" w:rsidRDefault="003A0284" w:rsidP="00A23725">
      <w:pPr>
        <w:spacing w:line="240" w:lineRule="auto"/>
        <w:ind w:left="717"/>
        <w:rPr>
          <w:rFonts w:cs="Arial"/>
          <w:sz w:val="14"/>
        </w:rPr>
      </w:pPr>
      <w:r w:rsidRPr="009949C1">
        <w:rPr>
          <w:rFonts w:cs="Arial"/>
        </w:rPr>
        <w:t>Aims of the Accessibility Plan</w:t>
      </w:r>
    </w:p>
    <w:p w14:paraId="3CDD19ED" w14:textId="3FCF85AA" w:rsidR="006478F3" w:rsidRDefault="006478F3" w:rsidP="009949C1">
      <w:pPr>
        <w:pStyle w:val="ListParagraph"/>
        <w:spacing w:line="240" w:lineRule="auto"/>
        <w:ind w:left="1077"/>
        <w:contextualSpacing w:val="0"/>
      </w:pPr>
      <w:hyperlink w:anchor="audit" w:history="1">
        <w:r w:rsidRPr="006478F3">
          <w:rPr>
            <w:rStyle w:val="Hyperlink"/>
            <w:rFonts w:ascii="Arial" w:hAnsi="Arial" w:cs="Arial"/>
          </w:rPr>
          <w:t>The accessibility audit</w:t>
        </w:r>
      </w:hyperlink>
      <w:r>
        <w:t xml:space="preserve"> </w:t>
      </w:r>
    </w:p>
    <w:p w14:paraId="6A158B14" w14:textId="5F78EB05" w:rsidR="00A23725" w:rsidRDefault="005B3C22" w:rsidP="009949C1">
      <w:pPr>
        <w:pStyle w:val="ListParagraph"/>
        <w:spacing w:line="240" w:lineRule="auto"/>
        <w:ind w:left="1077"/>
        <w:contextualSpacing w:val="0"/>
        <w:rPr>
          <w:rFonts w:ascii="Arial" w:hAnsi="Arial" w:cs="Arial"/>
        </w:rPr>
      </w:pPr>
      <w:hyperlink w:anchor="_Pl_anning_duty" w:history="1">
        <w:r w:rsidRPr="002C3049">
          <w:rPr>
            <w:rStyle w:val="Hyperlink"/>
            <w:rFonts w:ascii="Arial" w:hAnsi="Arial" w:cs="Arial"/>
          </w:rPr>
          <w:t>Planning duty 1: Curriculum</w:t>
        </w:r>
      </w:hyperlink>
      <w:r>
        <w:rPr>
          <w:rFonts w:ascii="Arial" w:hAnsi="Arial" w:cs="Arial"/>
        </w:rPr>
        <w:t xml:space="preserve"> </w:t>
      </w:r>
    </w:p>
    <w:p w14:paraId="1A650D3A" w14:textId="52C1018F" w:rsidR="005B3C22" w:rsidRDefault="005B3C22" w:rsidP="009949C1">
      <w:pPr>
        <w:pStyle w:val="ListParagraph"/>
        <w:spacing w:line="240" w:lineRule="auto"/>
        <w:ind w:left="1077"/>
        <w:contextualSpacing w:val="0"/>
        <w:rPr>
          <w:rFonts w:ascii="Arial" w:hAnsi="Arial" w:cs="Arial"/>
        </w:rPr>
      </w:pPr>
      <w:hyperlink w:anchor="_Planning_duty_2:" w:history="1">
        <w:r w:rsidRPr="002C3049">
          <w:rPr>
            <w:rStyle w:val="Hyperlink"/>
            <w:rFonts w:ascii="Arial" w:hAnsi="Arial" w:cs="Arial"/>
          </w:rPr>
          <w:t>Planning duty 2: Physical environment</w:t>
        </w:r>
      </w:hyperlink>
      <w:r>
        <w:rPr>
          <w:rFonts w:ascii="Arial" w:hAnsi="Arial" w:cs="Arial"/>
        </w:rPr>
        <w:t xml:space="preserve"> </w:t>
      </w:r>
    </w:p>
    <w:p w14:paraId="0D130E3D" w14:textId="1F7CF7C1" w:rsidR="005B3C22" w:rsidRDefault="005B3C22" w:rsidP="009949C1">
      <w:pPr>
        <w:pStyle w:val="ListParagraph"/>
        <w:spacing w:line="240" w:lineRule="auto"/>
        <w:ind w:left="1077"/>
        <w:contextualSpacing w:val="0"/>
        <w:rPr>
          <w:rFonts w:ascii="Arial" w:hAnsi="Arial" w:cs="Arial"/>
        </w:rPr>
      </w:pPr>
      <w:hyperlink w:anchor="_Planning_duty_3:" w:history="1">
        <w:r w:rsidRPr="002C3049">
          <w:rPr>
            <w:rStyle w:val="Hyperlink"/>
            <w:rFonts w:ascii="Arial" w:hAnsi="Arial" w:cs="Arial"/>
          </w:rPr>
          <w:t>Planning duty 3: Information</w:t>
        </w:r>
      </w:hyperlink>
      <w:r>
        <w:rPr>
          <w:rFonts w:ascii="Arial" w:hAnsi="Arial" w:cs="Arial"/>
        </w:rPr>
        <w:t xml:space="preserve"> </w:t>
      </w:r>
    </w:p>
    <w:p w14:paraId="41DDDD53" w14:textId="77777777" w:rsidR="00A23725" w:rsidRPr="00F165AD" w:rsidRDefault="00A23725" w:rsidP="00A23725">
      <w:pPr>
        <w:spacing w:line="320" w:lineRule="exact"/>
        <w:rPr>
          <w:rFonts w:cs="Arial"/>
        </w:rPr>
      </w:pPr>
    </w:p>
    <w:p w14:paraId="1B62E2A3" w14:textId="77777777" w:rsidR="00A23725" w:rsidRPr="00F165AD" w:rsidRDefault="00A23725" w:rsidP="00A23725">
      <w:pPr>
        <w:rPr>
          <w:rFonts w:cs="Arial"/>
          <w:sz w:val="32"/>
          <w:szCs w:val="32"/>
        </w:rPr>
      </w:pPr>
      <w:r w:rsidRPr="00F165AD">
        <w:rPr>
          <w:rFonts w:cs="Arial"/>
          <w:sz w:val="32"/>
          <w:szCs w:val="32"/>
        </w:rPr>
        <w:br w:type="page"/>
      </w:r>
      <w:bookmarkStart w:id="8" w:name="_Statement_of_Intent"/>
      <w:bookmarkEnd w:id="8"/>
    </w:p>
    <w:p w14:paraId="1B5CD8E7" w14:textId="2266031F" w:rsidR="00A23725" w:rsidRDefault="003A0284" w:rsidP="005B3C22">
      <w:pPr>
        <w:pStyle w:val="Heading2"/>
        <w:numPr>
          <w:ilvl w:val="0"/>
          <w:numId w:val="0"/>
        </w:numPr>
        <w:ind w:left="578" w:hanging="578"/>
        <w:jc w:val="both"/>
        <w:rPr>
          <w:rFonts w:asciiTheme="minorHAnsi" w:hAnsiTheme="minorHAnsi" w:cstheme="minorHAnsi"/>
          <w:b/>
          <w:sz w:val="28"/>
          <w:szCs w:val="22"/>
        </w:rPr>
      </w:pPr>
      <w:bookmarkStart w:id="9" w:name="_Statement_of_intent_1"/>
      <w:bookmarkEnd w:id="9"/>
      <w:r>
        <w:rPr>
          <w:rFonts w:asciiTheme="minorHAnsi" w:hAnsiTheme="minorHAnsi" w:cstheme="minorHAnsi"/>
          <w:b/>
          <w:sz w:val="28"/>
          <w:szCs w:val="22"/>
        </w:rPr>
        <w:lastRenderedPageBreak/>
        <w:t>Aims of the Accessibility Plan</w:t>
      </w:r>
    </w:p>
    <w:p w14:paraId="150811C3" w14:textId="614F82C1" w:rsidR="005B3C22" w:rsidRDefault="005B3C22" w:rsidP="00E92F34">
      <w:pPr>
        <w:jc w:val="both"/>
      </w:pPr>
      <w:r>
        <w:t>This plan outlines</w:t>
      </w:r>
      <w:r w:rsidR="00612898">
        <w:t xml:space="preserve"> how</w:t>
      </w:r>
      <w:r>
        <w:t xml:space="preserve"> </w:t>
      </w:r>
      <w:r w:rsidR="00E07FD1" w:rsidRPr="00E07FD1">
        <w:rPr>
          <w:bCs/>
        </w:rPr>
        <w:t>Nelson Primary</w:t>
      </w:r>
      <w:r w:rsidRPr="00E07FD1">
        <w:t xml:space="preserve"> </w:t>
      </w:r>
      <w:r w:rsidR="00612898">
        <w:t xml:space="preserve">aims </w:t>
      </w:r>
      <w:r>
        <w:t>to increase access to education for pupils with disabilities in the three areas required by the planning duties in the Equality Act 2010</w:t>
      </w:r>
      <w:r w:rsidR="00A87FDF">
        <w:t xml:space="preserve"> (i.e. the curriculum, physical environment and information)</w:t>
      </w:r>
      <w:r>
        <w:t xml:space="preserve">. </w:t>
      </w:r>
    </w:p>
    <w:p w14:paraId="5FF835B6" w14:textId="59D825FC" w:rsidR="005B3C22" w:rsidRDefault="005B3C22" w:rsidP="00E92F34">
      <w:pPr>
        <w:jc w:val="both"/>
      </w:pPr>
      <w:r>
        <w:t>A person is regarded as having a disability under the Act where the</w:t>
      </w:r>
      <w:r w:rsidR="00680411">
        <w:t>y</w:t>
      </w:r>
      <w:r>
        <w:t xml:space="preserve"> </w:t>
      </w:r>
      <w:r w:rsidR="00680411">
        <w:t>have</w:t>
      </w:r>
      <w:r>
        <w:t xml:space="preserve"> a physical or mental impairment that has a substantial and long</w:t>
      </w:r>
      <w:r w:rsidR="00612898">
        <w:t>-</w:t>
      </w:r>
      <w:r>
        <w:t xml:space="preserve">term adverse effect on their ability to carry out normal day-to-day activities. </w:t>
      </w:r>
    </w:p>
    <w:p w14:paraId="30762FD2" w14:textId="30DB0F6C" w:rsidR="005B3C22" w:rsidRDefault="005B3C22" w:rsidP="00E92F34">
      <w:pPr>
        <w:jc w:val="both"/>
      </w:pPr>
      <w:r>
        <w:t>This plan aims to:</w:t>
      </w:r>
    </w:p>
    <w:p w14:paraId="5EEB6AEA" w14:textId="5436156E" w:rsidR="005B3C22" w:rsidRDefault="005B3C22" w:rsidP="00E92F34">
      <w:pPr>
        <w:pStyle w:val="ListParagraph"/>
        <w:numPr>
          <w:ilvl w:val="0"/>
          <w:numId w:val="29"/>
        </w:numPr>
        <w:jc w:val="both"/>
      </w:pPr>
      <w:r>
        <w:t xml:space="preserve">Increase the extent to which pupils with disabilities can participate in the curriculum. </w:t>
      </w:r>
    </w:p>
    <w:p w14:paraId="276F15BD" w14:textId="5FDB4E4D" w:rsidR="005B3C22" w:rsidRDefault="005B3C22" w:rsidP="00E92F34">
      <w:pPr>
        <w:pStyle w:val="ListParagraph"/>
        <w:numPr>
          <w:ilvl w:val="0"/>
          <w:numId w:val="29"/>
        </w:numPr>
        <w:jc w:val="both"/>
      </w:pPr>
      <w:r>
        <w:t xml:space="preserve">Improve the </w:t>
      </w:r>
      <w:r w:rsidR="00680411">
        <w:t xml:space="preserve">physical </w:t>
      </w:r>
      <w:r>
        <w:t xml:space="preserve">environment of the school to </w:t>
      </w:r>
      <w:r w:rsidR="00680411">
        <w:t xml:space="preserve">enable </w:t>
      </w:r>
      <w:r w:rsidR="00BD0A2F">
        <w:t xml:space="preserve">pupils with disabilities </w:t>
      </w:r>
      <w:r w:rsidR="00680411">
        <w:t xml:space="preserve">to </w:t>
      </w:r>
      <w:r w:rsidR="00BD0A2F">
        <w:t>take</w:t>
      </w:r>
      <w:r w:rsidR="00680411">
        <w:t xml:space="preserve"> better</w:t>
      </w:r>
      <w:r w:rsidR="00BD0A2F">
        <w:t xml:space="preserve"> advantage of education, benefits, facilities and services provided. </w:t>
      </w:r>
    </w:p>
    <w:p w14:paraId="55441DE5" w14:textId="730109E2" w:rsidR="00BD0A2F" w:rsidRDefault="00BD0A2F" w:rsidP="00E92F34">
      <w:pPr>
        <w:pStyle w:val="ListParagraph"/>
        <w:numPr>
          <w:ilvl w:val="0"/>
          <w:numId w:val="29"/>
        </w:numPr>
        <w:jc w:val="both"/>
      </w:pPr>
      <w:r>
        <w:t xml:space="preserve">Improve the availability of accessible information to pupils with disabilities. </w:t>
      </w:r>
    </w:p>
    <w:p w14:paraId="42D73245" w14:textId="59455CB0" w:rsidR="00BD0A2F" w:rsidRDefault="00BD0A2F" w:rsidP="00E92F34">
      <w:pPr>
        <w:jc w:val="both"/>
      </w:pPr>
      <w:r>
        <w:t xml:space="preserve">The above aims will be delivered within a reasonable timeframe, and in ways which are determined after </w:t>
      </w:r>
      <w:proofErr w:type="gramStart"/>
      <w:r>
        <w:t>taking into account</w:t>
      </w:r>
      <w:proofErr w:type="gramEnd"/>
      <w:r>
        <w:t xml:space="preserve"> pupils</w:t>
      </w:r>
      <w:r w:rsidR="005A77A2">
        <w:t>’</w:t>
      </w:r>
      <w:r>
        <w:t xml:space="preserve"> disabilities and the views of parents and pupil</w:t>
      </w:r>
      <w:r w:rsidR="00A11510">
        <w:t>s</w:t>
      </w:r>
      <w:r>
        <w:t>. In the preparation of an accessibility strategy, the LA must have regard to the need to allocate adequate resources in the implementation of th</w:t>
      </w:r>
      <w:r w:rsidR="00A87FDF">
        <w:t>is</w:t>
      </w:r>
      <w:r>
        <w:t xml:space="preserve"> strategy. </w:t>
      </w:r>
    </w:p>
    <w:p w14:paraId="2EF5BE00" w14:textId="0C206652" w:rsidR="00BD0A2F" w:rsidRDefault="00BD0A2F" w:rsidP="00E92F34">
      <w:pPr>
        <w:jc w:val="both"/>
      </w:pPr>
      <w:r>
        <w:t>The governing board also recognises its responsibilities towards employees with disabilities and will:</w:t>
      </w:r>
    </w:p>
    <w:p w14:paraId="52020126" w14:textId="3E15F460" w:rsidR="00BD0A2F" w:rsidRDefault="00BD0A2F" w:rsidP="00E92F34">
      <w:pPr>
        <w:pStyle w:val="ListParagraph"/>
        <w:numPr>
          <w:ilvl w:val="0"/>
          <w:numId w:val="30"/>
        </w:numPr>
        <w:jc w:val="both"/>
      </w:pPr>
      <w:r>
        <w:t xml:space="preserve">Monitor recruitment procedures to ensure that </w:t>
      </w:r>
      <w:r w:rsidR="00484E5F">
        <w:t>individuals</w:t>
      </w:r>
      <w:r>
        <w:t xml:space="preserve"> with disabilities are provided with equal opportunities. </w:t>
      </w:r>
    </w:p>
    <w:p w14:paraId="6AA173D1" w14:textId="2E742870" w:rsidR="00BD0A2F" w:rsidRDefault="00BD0A2F" w:rsidP="00E92F34">
      <w:pPr>
        <w:pStyle w:val="ListParagraph"/>
        <w:numPr>
          <w:ilvl w:val="0"/>
          <w:numId w:val="30"/>
        </w:numPr>
        <w:jc w:val="both"/>
      </w:pPr>
      <w:r>
        <w:t xml:space="preserve">Provide appropriate support and provision for employees with disabilities to ensure that they can carry out their work effectively without barriers. </w:t>
      </w:r>
    </w:p>
    <w:p w14:paraId="39400DFB" w14:textId="72B6204E" w:rsidR="00BD0A2F" w:rsidRDefault="00BD0A2F" w:rsidP="00E92F34">
      <w:pPr>
        <w:pStyle w:val="ListParagraph"/>
        <w:numPr>
          <w:ilvl w:val="0"/>
          <w:numId w:val="30"/>
        </w:numPr>
        <w:jc w:val="both"/>
      </w:pPr>
      <w:r>
        <w:t xml:space="preserve">Undertake reasonable adjustments to enable staff to access the workplace. </w:t>
      </w:r>
    </w:p>
    <w:p w14:paraId="50024CB7" w14:textId="7EDCE395" w:rsidR="00BD0A2F" w:rsidRDefault="00BD0A2F" w:rsidP="00E92F34">
      <w:pPr>
        <w:jc w:val="both"/>
      </w:pPr>
      <w:r>
        <w:t>The plan will be resourced, implemented, reviewed and revised in consultation with:</w:t>
      </w:r>
    </w:p>
    <w:p w14:paraId="00D73533" w14:textId="3E8C6EBC" w:rsidR="00BD0A2F" w:rsidRDefault="00484E5F" w:rsidP="00E92F34">
      <w:pPr>
        <w:pStyle w:val="ListParagraph"/>
        <w:numPr>
          <w:ilvl w:val="0"/>
          <w:numId w:val="31"/>
        </w:numPr>
        <w:jc w:val="both"/>
      </w:pPr>
      <w:r>
        <w:t>Pupils’</w:t>
      </w:r>
      <w:r w:rsidR="00BD0A2F">
        <w:t xml:space="preserve"> parents</w:t>
      </w:r>
      <w:r w:rsidR="001445DE">
        <w:t>.</w:t>
      </w:r>
      <w:r w:rsidR="00BD0A2F">
        <w:t xml:space="preserve"> </w:t>
      </w:r>
    </w:p>
    <w:p w14:paraId="18A18E44" w14:textId="45E8E0D1" w:rsidR="00BD0A2F" w:rsidRDefault="00BD0A2F" w:rsidP="00E92F34">
      <w:pPr>
        <w:pStyle w:val="ListParagraph"/>
        <w:numPr>
          <w:ilvl w:val="0"/>
          <w:numId w:val="31"/>
        </w:numPr>
        <w:jc w:val="both"/>
      </w:pPr>
      <w:r>
        <w:t>The headteacher and other relevant members of staff</w:t>
      </w:r>
      <w:r w:rsidR="001445DE">
        <w:t>.</w:t>
      </w:r>
      <w:r>
        <w:t xml:space="preserve"> </w:t>
      </w:r>
    </w:p>
    <w:p w14:paraId="0F4F8996" w14:textId="120585EC" w:rsidR="00BD0A2F" w:rsidRDefault="00BD0A2F" w:rsidP="00E92F34">
      <w:pPr>
        <w:pStyle w:val="ListParagraph"/>
        <w:numPr>
          <w:ilvl w:val="0"/>
          <w:numId w:val="31"/>
        </w:numPr>
        <w:jc w:val="both"/>
      </w:pPr>
      <w:r>
        <w:t>Governors</w:t>
      </w:r>
      <w:r w:rsidR="001445DE">
        <w:t>.</w:t>
      </w:r>
      <w:r>
        <w:t xml:space="preserve"> </w:t>
      </w:r>
    </w:p>
    <w:p w14:paraId="19BE78FC" w14:textId="78EF79F6" w:rsidR="00BD0A2F" w:rsidRDefault="00BD0A2F" w:rsidP="00E92F34">
      <w:pPr>
        <w:pStyle w:val="ListParagraph"/>
        <w:numPr>
          <w:ilvl w:val="0"/>
          <w:numId w:val="31"/>
        </w:numPr>
        <w:jc w:val="both"/>
      </w:pPr>
      <w:r>
        <w:t>External partners</w:t>
      </w:r>
      <w:r w:rsidR="001445DE">
        <w:t>.</w:t>
      </w:r>
      <w:r>
        <w:t xml:space="preserve"> </w:t>
      </w:r>
    </w:p>
    <w:p w14:paraId="3A504764" w14:textId="5F66E647" w:rsidR="0042509D" w:rsidRDefault="005A77A2" w:rsidP="00E92F34">
      <w:pPr>
        <w:jc w:val="both"/>
      </w:pPr>
      <w:r>
        <w:t xml:space="preserve">This plan is reviewed </w:t>
      </w:r>
      <w:r w:rsidR="00A87FDF" w:rsidRPr="0043409D">
        <w:rPr>
          <w:bCs/>
        </w:rPr>
        <w:t>every three years</w:t>
      </w:r>
      <w:r w:rsidRPr="0043409D">
        <w:t xml:space="preserve"> </w:t>
      </w:r>
      <w:r>
        <w:t xml:space="preserve">to </w:t>
      </w:r>
      <w:proofErr w:type="gramStart"/>
      <w:r>
        <w:t>take into account</w:t>
      </w:r>
      <w:proofErr w:type="gramEnd"/>
      <w:r>
        <w:t xml:space="preserve"> the changing needs of the school and its pupils</w:t>
      </w:r>
      <w:r w:rsidR="00484E5F">
        <w:t>. The plan is also reviewed</w:t>
      </w:r>
      <w:r>
        <w:t xml:space="preserve"> where the school has undergone a refurbishment. </w:t>
      </w:r>
    </w:p>
    <w:p w14:paraId="77B86C12" w14:textId="77777777" w:rsidR="00C47E31" w:rsidRDefault="00C47E31" w:rsidP="00BD0A2F">
      <w:pPr>
        <w:jc w:val="both"/>
        <w:rPr>
          <w:b/>
          <w:bCs/>
          <w:color w:val="347186"/>
          <w:sz w:val="28"/>
          <w:szCs w:val="28"/>
        </w:rPr>
      </w:pPr>
    </w:p>
    <w:p w14:paraId="7C6AC7E1" w14:textId="2BB1AD17" w:rsidR="00C47E31" w:rsidRDefault="00C47E31" w:rsidP="00BD0A2F">
      <w:pPr>
        <w:jc w:val="both"/>
        <w:rPr>
          <w:b/>
          <w:bCs/>
          <w:color w:val="347186"/>
          <w:sz w:val="28"/>
          <w:szCs w:val="28"/>
        </w:rPr>
      </w:pPr>
    </w:p>
    <w:p w14:paraId="5A4A03ED" w14:textId="64857A41" w:rsidR="00067C4F" w:rsidRDefault="00067C4F" w:rsidP="00BD0A2F">
      <w:pPr>
        <w:jc w:val="both"/>
        <w:rPr>
          <w:b/>
          <w:bCs/>
          <w:color w:val="347186"/>
          <w:sz w:val="28"/>
          <w:szCs w:val="28"/>
        </w:rPr>
      </w:pPr>
    </w:p>
    <w:p w14:paraId="6FB003AD" w14:textId="4E89EB8C" w:rsidR="00067C4F" w:rsidRDefault="00067C4F" w:rsidP="00BD0A2F">
      <w:pPr>
        <w:jc w:val="both"/>
        <w:rPr>
          <w:b/>
          <w:bCs/>
          <w:color w:val="347186"/>
          <w:sz w:val="28"/>
          <w:szCs w:val="28"/>
        </w:rPr>
      </w:pPr>
    </w:p>
    <w:p w14:paraId="1C1E42B0" w14:textId="4FF111D5" w:rsidR="00067C4F" w:rsidRDefault="00067C4F" w:rsidP="00BD0A2F">
      <w:pPr>
        <w:jc w:val="both"/>
        <w:rPr>
          <w:b/>
          <w:bCs/>
          <w:color w:val="347186"/>
          <w:sz w:val="28"/>
          <w:szCs w:val="28"/>
        </w:rPr>
      </w:pPr>
    </w:p>
    <w:p w14:paraId="6E46058C" w14:textId="77777777" w:rsidR="00067C4F" w:rsidRDefault="00067C4F" w:rsidP="00BD0A2F">
      <w:pPr>
        <w:jc w:val="both"/>
        <w:rPr>
          <w:b/>
          <w:bCs/>
          <w:color w:val="347186"/>
          <w:sz w:val="28"/>
          <w:szCs w:val="28"/>
        </w:rPr>
      </w:pPr>
    </w:p>
    <w:p w14:paraId="19AF1F98" w14:textId="686A5C2F" w:rsidR="0042509D" w:rsidRDefault="006478F3" w:rsidP="00BD0A2F">
      <w:pPr>
        <w:jc w:val="both"/>
        <w:rPr>
          <w:b/>
          <w:bCs/>
          <w:sz w:val="28"/>
          <w:szCs w:val="28"/>
        </w:rPr>
      </w:pPr>
      <w:r w:rsidRPr="00E92F34">
        <w:rPr>
          <w:b/>
          <w:bCs/>
          <w:color w:val="347186"/>
          <w:sz w:val="28"/>
          <w:szCs w:val="28"/>
        </w:rPr>
        <w:t xml:space="preserve"> </w:t>
      </w:r>
      <w:bookmarkStart w:id="10" w:name="audit"/>
      <w:r w:rsidR="0042509D">
        <w:rPr>
          <w:b/>
          <w:bCs/>
          <w:sz w:val="28"/>
          <w:szCs w:val="28"/>
        </w:rPr>
        <w:t xml:space="preserve">The accessibility audit </w:t>
      </w:r>
      <w:bookmarkEnd w:id="10"/>
    </w:p>
    <w:p w14:paraId="23838B17" w14:textId="659832AA" w:rsidR="0042509D" w:rsidRPr="00E07FD1" w:rsidRDefault="0042509D" w:rsidP="0042509D">
      <w:pPr>
        <w:pStyle w:val="TSB-Level1Numbers"/>
      </w:pPr>
      <w:r w:rsidRPr="00E07FD1">
        <w:t>The g</w:t>
      </w:r>
      <w:r w:rsidR="00E07FD1">
        <w:t>overning board will undertake a</w:t>
      </w:r>
      <w:r w:rsidRPr="00E07FD1">
        <w:t xml:space="preserve"> </w:t>
      </w:r>
      <w:r w:rsidR="00E07FD1">
        <w:rPr>
          <w:bCs/>
        </w:rPr>
        <w:t>bi</w:t>
      </w:r>
      <w:r w:rsidR="00E07FD1" w:rsidRPr="00E07FD1">
        <w:rPr>
          <w:bCs/>
        </w:rPr>
        <w:t>annual</w:t>
      </w:r>
      <w:r w:rsidRPr="00E07FD1">
        <w:t xml:space="preserve"> Accessibility Audit. </w:t>
      </w:r>
    </w:p>
    <w:p w14:paraId="524CF07E" w14:textId="35AD2A19" w:rsidR="0042509D" w:rsidRDefault="0042509D" w:rsidP="0042509D">
      <w:pPr>
        <w:pStyle w:val="TSB-Level1Numbers"/>
      </w:pPr>
      <w:r>
        <w:t>The audit will cover the following three areas:</w:t>
      </w:r>
    </w:p>
    <w:p w14:paraId="4F34C7BD" w14:textId="56722B5B" w:rsidR="0042509D" w:rsidRDefault="0042509D" w:rsidP="0042509D">
      <w:pPr>
        <w:pStyle w:val="TSB-PolicyBullets"/>
      </w:pPr>
      <w:r>
        <w:rPr>
          <w:b/>
          <w:bCs/>
        </w:rPr>
        <w:t xml:space="preserve">Access to the curriculum </w:t>
      </w:r>
      <w:r>
        <w:t>– the governing board will assess the extent to which pupils with disabilit</w:t>
      </w:r>
      <w:r w:rsidR="00A11510">
        <w:t>ies</w:t>
      </w:r>
      <w:r>
        <w:t xml:space="preserve"> can access the curriculum on an equal basis with their peers</w:t>
      </w:r>
      <w:r w:rsidR="004F5CA0">
        <w:t>.</w:t>
      </w:r>
      <w:r>
        <w:t xml:space="preserve"> </w:t>
      </w:r>
    </w:p>
    <w:p w14:paraId="2E54D1CF" w14:textId="7630336F" w:rsidR="004F5CA0" w:rsidRDefault="004F5CA0" w:rsidP="0042509D">
      <w:pPr>
        <w:pStyle w:val="TSB-PolicyBullets"/>
      </w:pPr>
      <w:r>
        <w:rPr>
          <w:b/>
          <w:bCs/>
        </w:rPr>
        <w:t xml:space="preserve">Access to the physical environment </w:t>
      </w:r>
      <w:r>
        <w:t xml:space="preserve">– the governing board will assess the extent to which pupils with disabilities can access the physical environment on an equal basis with their peers. </w:t>
      </w:r>
    </w:p>
    <w:p w14:paraId="37533B20" w14:textId="5C08AE2E" w:rsidR="004F5CA0" w:rsidRDefault="004F5CA0" w:rsidP="0042509D">
      <w:pPr>
        <w:pStyle w:val="TSB-PolicyBullets"/>
      </w:pPr>
      <w:r>
        <w:rPr>
          <w:b/>
          <w:bCs/>
        </w:rPr>
        <w:t xml:space="preserve">Access to information </w:t>
      </w:r>
      <w:r>
        <w:t>– the governing board will assess the extent to which pupils with disabilities can access information on an equal basis with their peers.</w:t>
      </w:r>
    </w:p>
    <w:p w14:paraId="17C62BCB" w14:textId="5E43CF44" w:rsidR="004F5CA0" w:rsidRDefault="004F5CA0" w:rsidP="004F5CA0">
      <w:pPr>
        <w:pStyle w:val="TSB-Level1Numbers"/>
      </w:pPr>
      <w:r>
        <w:t>When conducting the audit, the governing board will consider all kinds of disabilities and impairments, including, but not limited to, the following:</w:t>
      </w:r>
    </w:p>
    <w:p w14:paraId="6A7359F0" w14:textId="410198EF" w:rsidR="004F5CA0" w:rsidRDefault="004F5CA0" w:rsidP="004F5CA0">
      <w:pPr>
        <w:pStyle w:val="TSB-PolicyBullets"/>
      </w:pPr>
      <w:r>
        <w:rPr>
          <w:b/>
          <w:bCs/>
        </w:rPr>
        <w:t xml:space="preserve">Ambulatory disabilities </w:t>
      </w:r>
      <w:r>
        <w:t xml:space="preserve">– this includes pupils who use a wheelchair or mobility aid </w:t>
      </w:r>
    </w:p>
    <w:p w14:paraId="7554DF83" w14:textId="7AC5A20D" w:rsidR="004F5CA0" w:rsidRDefault="004F5CA0" w:rsidP="004F5CA0">
      <w:pPr>
        <w:pStyle w:val="TSB-PolicyBullets"/>
      </w:pPr>
      <w:r>
        <w:rPr>
          <w:b/>
          <w:bCs/>
        </w:rPr>
        <w:t xml:space="preserve">Dexterity disabilities </w:t>
      </w:r>
      <w:r>
        <w:t>– this includes those whose everyday manual handling of objects and fixtures may be impaired</w:t>
      </w:r>
    </w:p>
    <w:p w14:paraId="0AE6C5BC" w14:textId="348A76E4" w:rsidR="004F5CA0" w:rsidRDefault="004F5CA0" w:rsidP="004F5CA0">
      <w:pPr>
        <w:pStyle w:val="TSB-PolicyBullets"/>
      </w:pPr>
      <w:r>
        <w:rPr>
          <w:b/>
          <w:bCs/>
        </w:rPr>
        <w:t xml:space="preserve">Visual disabilities </w:t>
      </w:r>
      <w:r>
        <w:t xml:space="preserve">– this includes those with visual impairments and sensitivities </w:t>
      </w:r>
    </w:p>
    <w:p w14:paraId="3EFFD448" w14:textId="57D14BCD" w:rsidR="004F5CA0" w:rsidRDefault="00D94FCF" w:rsidP="004F5CA0">
      <w:pPr>
        <w:pStyle w:val="TSB-PolicyBullets"/>
      </w:pPr>
      <w:r>
        <w:rPr>
          <w:b/>
          <w:bCs/>
        </w:rPr>
        <w:t xml:space="preserve">Auditory disabilities </w:t>
      </w:r>
      <w:r>
        <w:t xml:space="preserve">– this includes those with hearing impairments and sensitivities </w:t>
      </w:r>
    </w:p>
    <w:p w14:paraId="1355E878" w14:textId="48872F5D" w:rsidR="00D94FCF" w:rsidRDefault="00D94FCF" w:rsidP="00E92F34">
      <w:pPr>
        <w:pStyle w:val="TSB-PolicyBullets"/>
      </w:pPr>
      <w:r>
        <w:rPr>
          <w:b/>
          <w:bCs/>
        </w:rPr>
        <w:t xml:space="preserve">Comprehension </w:t>
      </w:r>
      <w:r>
        <w:t xml:space="preserve">– this includes hidden disabilities, such as autism and dyslexia </w:t>
      </w:r>
    </w:p>
    <w:p w14:paraId="540EF659" w14:textId="03B37CC4" w:rsidR="004F5CA0" w:rsidRDefault="004F5CA0" w:rsidP="004F5CA0">
      <w:pPr>
        <w:pStyle w:val="TSB-Level1Numbers"/>
      </w:pPr>
      <w:r>
        <w:t xml:space="preserve">The findings from the audit will be used to identify short-, medium- and long-term actions to address specific gaps and improve access. </w:t>
      </w:r>
    </w:p>
    <w:p w14:paraId="29379739" w14:textId="0530DFB3" w:rsidR="004F5CA0" w:rsidRDefault="004F5CA0" w:rsidP="004F5CA0">
      <w:pPr>
        <w:pStyle w:val="TSB-Level1Numbers"/>
      </w:pPr>
      <w:r>
        <w:t xml:space="preserve">All actions will be carried out in a reasonable timeframe, and after </w:t>
      </w:r>
      <w:proofErr w:type="gramStart"/>
      <w:r>
        <w:t>taking into account</w:t>
      </w:r>
      <w:proofErr w:type="gramEnd"/>
      <w:r>
        <w:t xml:space="preserve"> pupils’ disabilities and the preferences of their parents. </w:t>
      </w:r>
    </w:p>
    <w:p w14:paraId="541855F8" w14:textId="6CD498BF" w:rsidR="0042509D" w:rsidRDefault="00D94FCF" w:rsidP="007C0643">
      <w:pPr>
        <w:pStyle w:val="TSB-Level1Numbers"/>
      </w:pPr>
      <w:r>
        <w:t xml:space="preserve">The actions that will be undertaken are detailed in the following sections of this document. </w:t>
      </w:r>
    </w:p>
    <w:p w14:paraId="32F4D7AA" w14:textId="535F6511" w:rsidR="00E92F34" w:rsidRDefault="00E92F34" w:rsidP="00E92F34">
      <w:pPr>
        <w:pStyle w:val="TSB-Level1Numbers"/>
        <w:numPr>
          <w:ilvl w:val="0"/>
          <w:numId w:val="0"/>
        </w:numPr>
        <w:ind w:left="1480"/>
      </w:pPr>
    </w:p>
    <w:p w14:paraId="359DE5CD" w14:textId="79AA00E2" w:rsidR="00E07FD1" w:rsidRDefault="00E07FD1" w:rsidP="00067C4F">
      <w:pPr>
        <w:pStyle w:val="TSB-Level1Numbers"/>
        <w:numPr>
          <w:ilvl w:val="0"/>
          <w:numId w:val="0"/>
        </w:numPr>
      </w:pPr>
    </w:p>
    <w:p w14:paraId="77100C54" w14:textId="3DB5DE43" w:rsidR="00E07FD1" w:rsidRDefault="00E07FD1" w:rsidP="00E92F34">
      <w:pPr>
        <w:pStyle w:val="TSB-Level1Numbers"/>
        <w:numPr>
          <w:ilvl w:val="0"/>
          <w:numId w:val="0"/>
        </w:numPr>
        <w:ind w:left="1480"/>
      </w:pPr>
    </w:p>
    <w:p w14:paraId="051C91FA" w14:textId="77777777" w:rsidR="00E07FD1" w:rsidRDefault="00E07FD1" w:rsidP="00E92F34">
      <w:pPr>
        <w:pStyle w:val="TSB-Level1Numbers"/>
        <w:numPr>
          <w:ilvl w:val="0"/>
          <w:numId w:val="0"/>
        </w:numPr>
        <w:ind w:left="1480"/>
      </w:pPr>
    </w:p>
    <w:p w14:paraId="58E7FA5C" w14:textId="1CFCA39F" w:rsidR="00BD0A2F" w:rsidRDefault="0043409D" w:rsidP="00067C4F">
      <w:pPr>
        <w:pStyle w:val="Heading10"/>
        <w:numPr>
          <w:ilvl w:val="0"/>
          <w:numId w:val="32"/>
        </w:numPr>
      </w:pPr>
      <w:bookmarkStart w:id="11" w:name="_Pl_anning_duty"/>
      <w:bookmarkEnd w:id="11"/>
      <w:r>
        <w:lastRenderedPageBreak/>
        <w:t>Access to the Curriculum</w:t>
      </w:r>
    </w:p>
    <w:p w14:paraId="3DC01DDD" w14:textId="2F2704F0" w:rsidR="00A23725" w:rsidRPr="00720147" w:rsidRDefault="00A23725" w:rsidP="002B1F73">
      <w:pPr>
        <w:jc w:val="both"/>
      </w:pPr>
      <w:bookmarkStart w:id="12" w:name="_Definition"/>
      <w:bookmarkStart w:id="13" w:name="_Hlk31697986"/>
      <w:bookmarkEnd w:id="12"/>
    </w:p>
    <w:tbl>
      <w:tblPr>
        <w:tblStyle w:val="TableGrid"/>
        <w:tblW w:w="8568" w:type="dxa"/>
        <w:tblInd w:w="-5" w:type="dxa"/>
        <w:tblLook w:val="04A0" w:firstRow="1" w:lastRow="0" w:firstColumn="1" w:lastColumn="0" w:noHBand="0" w:noVBand="1"/>
      </w:tblPr>
      <w:tblGrid>
        <w:gridCol w:w="1759"/>
        <w:gridCol w:w="1640"/>
        <w:gridCol w:w="1728"/>
        <w:gridCol w:w="1282"/>
        <w:gridCol w:w="2159"/>
      </w:tblGrid>
      <w:tr w:rsidR="008F055D" w14:paraId="29806BE2" w14:textId="77777777" w:rsidTr="00067C4F">
        <w:trPr>
          <w:trHeight w:val="479"/>
        </w:trPr>
        <w:tc>
          <w:tcPr>
            <w:tcW w:w="1759" w:type="dxa"/>
            <w:shd w:val="clear" w:color="auto" w:fill="347186"/>
            <w:vAlign w:val="center"/>
          </w:tcPr>
          <w:bookmarkEnd w:id="13"/>
          <w:p w14:paraId="3B51515A" w14:textId="5CE94668" w:rsidR="008F055D" w:rsidRPr="002B1F73" w:rsidRDefault="008F055D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Target</w:t>
            </w:r>
            <w:r w:rsidRPr="002B1F73"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1640" w:type="dxa"/>
            <w:shd w:val="clear" w:color="auto" w:fill="347186"/>
            <w:vAlign w:val="center"/>
          </w:tcPr>
          <w:p w14:paraId="39AAB047" w14:textId="2C271E84" w:rsidR="008F055D" w:rsidRPr="002B1F73" w:rsidRDefault="008F055D" w:rsidP="0043409D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Strategies</w:t>
            </w:r>
          </w:p>
        </w:tc>
        <w:tc>
          <w:tcPr>
            <w:tcW w:w="1728" w:type="dxa"/>
            <w:shd w:val="clear" w:color="auto" w:fill="347186"/>
            <w:vAlign w:val="center"/>
          </w:tcPr>
          <w:p w14:paraId="643971AD" w14:textId="2631C77A" w:rsidR="008F055D" w:rsidRPr="002B1F73" w:rsidRDefault="008F055D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Responsibility</w:t>
            </w:r>
          </w:p>
        </w:tc>
        <w:tc>
          <w:tcPr>
            <w:tcW w:w="1282" w:type="dxa"/>
            <w:shd w:val="clear" w:color="auto" w:fill="347186"/>
            <w:vAlign w:val="center"/>
          </w:tcPr>
          <w:p w14:paraId="0ACAEA8B" w14:textId="77777777" w:rsidR="008F055D" w:rsidRPr="002B1F73" w:rsidRDefault="008F055D" w:rsidP="007C0643">
            <w:pPr>
              <w:jc w:val="center"/>
              <w:rPr>
                <w:b/>
                <w:bCs/>
                <w:color w:val="FFFFFF" w:themeColor="background1"/>
              </w:rPr>
            </w:pPr>
            <w:r w:rsidRPr="002B1F73">
              <w:rPr>
                <w:b/>
                <w:bCs/>
                <w:color w:val="FFFFFF" w:themeColor="background1"/>
              </w:rPr>
              <w:t>When</w:t>
            </w:r>
          </w:p>
        </w:tc>
        <w:tc>
          <w:tcPr>
            <w:tcW w:w="2159" w:type="dxa"/>
            <w:shd w:val="clear" w:color="auto" w:fill="347186"/>
            <w:vAlign w:val="center"/>
          </w:tcPr>
          <w:p w14:paraId="2594912B" w14:textId="77383E27" w:rsidR="008F055D" w:rsidRPr="002B1F73" w:rsidRDefault="008F055D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Success Criteria</w:t>
            </w:r>
          </w:p>
        </w:tc>
      </w:tr>
      <w:tr w:rsidR="008F055D" w14:paraId="63A09D8E" w14:textId="77777777" w:rsidTr="00067C4F">
        <w:trPr>
          <w:trHeight w:val="2054"/>
        </w:trPr>
        <w:tc>
          <w:tcPr>
            <w:tcW w:w="1759" w:type="dxa"/>
            <w:vAlign w:val="center"/>
          </w:tcPr>
          <w:p w14:paraId="220CE569" w14:textId="652A2352" w:rsidR="008F055D" w:rsidRDefault="008F055D" w:rsidP="007C0643">
            <w:r>
              <w:t xml:space="preserve">To identify pupils with additional needs before they start school in order to allow provision to be made </w:t>
            </w:r>
          </w:p>
        </w:tc>
        <w:tc>
          <w:tcPr>
            <w:tcW w:w="1640" w:type="dxa"/>
            <w:vAlign w:val="center"/>
          </w:tcPr>
          <w:p w14:paraId="0F1C12DB" w14:textId="2927BB8C" w:rsidR="008F055D" w:rsidRDefault="008F055D" w:rsidP="007C0643">
            <w:r>
              <w:t>Parent meetings before pupils attend to gather information</w:t>
            </w:r>
          </w:p>
          <w:p w14:paraId="3F452DFA" w14:textId="77777777" w:rsidR="008F055D" w:rsidRDefault="008F055D" w:rsidP="007C0643"/>
          <w:p w14:paraId="3AC17AF8" w14:textId="77777777" w:rsidR="008F055D" w:rsidRDefault="008F055D" w:rsidP="007C0643">
            <w:r>
              <w:t xml:space="preserve">For EYFS contact </w:t>
            </w:r>
          </w:p>
          <w:p w14:paraId="66D70E5B" w14:textId="77777777" w:rsidR="00D53986" w:rsidRDefault="00D53986" w:rsidP="007C0643"/>
          <w:p w14:paraId="63C9A38A" w14:textId="76D07E8E" w:rsidR="00D53986" w:rsidRDefault="00D53986" w:rsidP="007C0643">
            <w:r>
              <w:t xml:space="preserve">Induction meetings </w:t>
            </w:r>
          </w:p>
        </w:tc>
        <w:tc>
          <w:tcPr>
            <w:tcW w:w="1728" w:type="dxa"/>
            <w:vAlign w:val="center"/>
          </w:tcPr>
          <w:p w14:paraId="15D8D7D1" w14:textId="77777777" w:rsidR="008F055D" w:rsidRDefault="008F055D" w:rsidP="007C0643">
            <w:r>
              <w:t>DHT LB</w:t>
            </w:r>
          </w:p>
          <w:p w14:paraId="4993E064" w14:textId="5F856108" w:rsidR="008F055D" w:rsidRDefault="002863C3" w:rsidP="007C0643">
            <w:r>
              <w:t>SENDCO</w:t>
            </w:r>
            <w:r w:rsidR="008F055D">
              <w:t xml:space="preserve"> </w:t>
            </w:r>
          </w:p>
        </w:tc>
        <w:tc>
          <w:tcPr>
            <w:tcW w:w="1282" w:type="dxa"/>
            <w:vAlign w:val="center"/>
          </w:tcPr>
          <w:p w14:paraId="49142E73" w14:textId="2F2C1516" w:rsidR="008F055D" w:rsidRPr="002B1F73" w:rsidRDefault="008F055D" w:rsidP="007C0643">
            <w:pPr>
              <w:rPr>
                <w:b/>
                <w:bCs/>
                <w:u w:val="single"/>
              </w:rPr>
            </w:pPr>
            <w:r>
              <w:t>Ongoing</w:t>
            </w:r>
          </w:p>
        </w:tc>
        <w:tc>
          <w:tcPr>
            <w:tcW w:w="2159" w:type="dxa"/>
            <w:vAlign w:val="center"/>
          </w:tcPr>
          <w:p w14:paraId="2646CE9E" w14:textId="496CDD4A" w:rsidR="008F055D" w:rsidRDefault="008F055D" w:rsidP="007C0643">
            <w:r>
              <w:t xml:space="preserve">Provision in place when pupil arrives to support needs. </w:t>
            </w:r>
          </w:p>
        </w:tc>
      </w:tr>
      <w:tr w:rsidR="008F055D" w14:paraId="45C4359A" w14:textId="77777777" w:rsidTr="00067C4F">
        <w:trPr>
          <w:trHeight w:val="2054"/>
        </w:trPr>
        <w:tc>
          <w:tcPr>
            <w:tcW w:w="1759" w:type="dxa"/>
            <w:vAlign w:val="center"/>
          </w:tcPr>
          <w:p w14:paraId="77EEC372" w14:textId="236E9416" w:rsidR="008F055D" w:rsidRDefault="008F055D" w:rsidP="007C0643">
            <w:r>
              <w:t xml:space="preserve">To ensure staff </w:t>
            </w:r>
            <w:r w:rsidR="00071344">
              <w:t>members</w:t>
            </w:r>
            <w:r>
              <w:t xml:space="preserve"> have the re</w:t>
            </w:r>
            <w:r w:rsidR="00071344">
              <w:t>levant training to</w:t>
            </w:r>
            <w:r>
              <w:t xml:space="preserve"> meet</w:t>
            </w:r>
            <w:r w:rsidR="00071344">
              <w:t xml:space="preserve"> </w:t>
            </w:r>
            <w:r>
              <w:t xml:space="preserve">the needs of pupils </w:t>
            </w:r>
          </w:p>
        </w:tc>
        <w:tc>
          <w:tcPr>
            <w:tcW w:w="1640" w:type="dxa"/>
            <w:vAlign w:val="center"/>
          </w:tcPr>
          <w:p w14:paraId="2E0D6809" w14:textId="6433E2F0" w:rsidR="008F055D" w:rsidRDefault="008F055D" w:rsidP="007C0643">
            <w:r>
              <w:t>INSET</w:t>
            </w:r>
            <w:r w:rsidR="00071344">
              <w:t>s</w:t>
            </w:r>
            <w:r>
              <w:t xml:space="preserve"> linked to identified needs in school </w:t>
            </w:r>
          </w:p>
        </w:tc>
        <w:tc>
          <w:tcPr>
            <w:tcW w:w="1728" w:type="dxa"/>
            <w:vAlign w:val="center"/>
          </w:tcPr>
          <w:p w14:paraId="53D6582C" w14:textId="77777777" w:rsidR="00071344" w:rsidRDefault="008F055D" w:rsidP="007C0643">
            <w:r>
              <w:t xml:space="preserve">Headteacher, external advisors, </w:t>
            </w:r>
          </w:p>
          <w:p w14:paraId="14A6F5FC" w14:textId="77777777" w:rsidR="00071344" w:rsidRDefault="00071344" w:rsidP="007C0643">
            <w:r>
              <w:t>DHT,</w:t>
            </w:r>
          </w:p>
          <w:p w14:paraId="535CDE7C" w14:textId="451299EE" w:rsidR="008F055D" w:rsidRDefault="008F055D" w:rsidP="007C0643">
            <w:r>
              <w:t>SEN</w:t>
            </w:r>
            <w:r w:rsidR="002863C3">
              <w:t>D</w:t>
            </w:r>
            <w:r>
              <w:t>CO</w:t>
            </w:r>
          </w:p>
        </w:tc>
        <w:tc>
          <w:tcPr>
            <w:tcW w:w="1282" w:type="dxa"/>
            <w:vAlign w:val="center"/>
          </w:tcPr>
          <w:p w14:paraId="2CD0243F" w14:textId="535D3CD3" w:rsidR="008F055D" w:rsidRDefault="00071344" w:rsidP="007C0643">
            <w:r>
              <w:t>Ongoing</w:t>
            </w:r>
          </w:p>
        </w:tc>
        <w:tc>
          <w:tcPr>
            <w:tcW w:w="2159" w:type="dxa"/>
            <w:vAlign w:val="center"/>
          </w:tcPr>
          <w:p w14:paraId="480B5FA0" w14:textId="40B98D3F" w:rsidR="008F055D" w:rsidRDefault="008F055D" w:rsidP="007C0643">
            <w:r>
              <w:t xml:space="preserve">Staff members have the skills to support pupils with SEND </w:t>
            </w:r>
            <w:r w:rsidR="00067C4F">
              <w:t>and enable access to the school’s curriculum</w:t>
            </w:r>
          </w:p>
        </w:tc>
      </w:tr>
      <w:tr w:rsidR="008F055D" w14:paraId="10C3435E" w14:textId="77777777" w:rsidTr="00067C4F">
        <w:trPr>
          <w:trHeight w:val="1849"/>
        </w:trPr>
        <w:tc>
          <w:tcPr>
            <w:tcW w:w="1759" w:type="dxa"/>
            <w:vAlign w:val="center"/>
          </w:tcPr>
          <w:p w14:paraId="788672D8" w14:textId="6279C7A2" w:rsidR="008F055D" w:rsidRDefault="00071344" w:rsidP="007C0643">
            <w:r>
              <w:t>To make effective use of training programs to support SEND</w:t>
            </w:r>
          </w:p>
        </w:tc>
        <w:tc>
          <w:tcPr>
            <w:tcW w:w="1640" w:type="dxa"/>
            <w:vAlign w:val="center"/>
          </w:tcPr>
          <w:p w14:paraId="4D9CD000" w14:textId="6D244BCD" w:rsidR="008F055D" w:rsidRDefault="00071344" w:rsidP="007C0643">
            <w:r>
              <w:t xml:space="preserve">Support </w:t>
            </w:r>
            <w:r w:rsidR="00067C4F">
              <w:t>programs</w:t>
            </w:r>
            <w:r>
              <w:t xml:space="preserve"> reflected in timetables</w:t>
            </w:r>
          </w:p>
          <w:p w14:paraId="3FA5AD48" w14:textId="77777777" w:rsidR="00071344" w:rsidRDefault="00071344" w:rsidP="007C0643"/>
          <w:p w14:paraId="7A3DB251" w14:textId="77777777" w:rsidR="00071344" w:rsidRDefault="00071344" w:rsidP="007C0643">
            <w:r>
              <w:t>Training implemented in a timely manner following training</w:t>
            </w:r>
          </w:p>
          <w:p w14:paraId="58F0CBF7" w14:textId="4ECBC47C" w:rsidR="00067C4F" w:rsidRDefault="00067C4F" w:rsidP="007C0643"/>
        </w:tc>
        <w:tc>
          <w:tcPr>
            <w:tcW w:w="1728" w:type="dxa"/>
            <w:vAlign w:val="center"/>
          </w:tcPr>
          <w:p w14:paraId="4BECA3C1" w14:textId="75A818FF" w:rsidR="008F055D" w:rsidRDefault="008F055D" w:rsidP="007C0643">
            <w:r>
              <w:t>Teachers, SEN</w:t>
            </w:r>
            <w:r w:rsidR="002863C3">
              <w:t>D</w:t>
            </w:r>
            <w:r>
              <w:t xml:space="preserve">CO </w:t>
            </w:r>
          </w:p>
          <w:p w14:paraId="28CDBA8B" w14:textId="498DCDA6" w:rsidR="00071344" w:rsidRDefault="00071344" w:rsidP="007C0643">
            <w:r>
              <w:t>SLT</w:t>
            </w:r>
          </w:p>
        </w:tc>
        <w:tc>
          <w:tcPr>
            <w:tcW w:w="1282" w:type="dxa"/>
            <w:vAlign w:val="center"/>
          </w:tcPr>
          <w:p w14:paraId="777A2AFA" w14:textId="0AE465B3" w:rsidR="008F055D" w:rsidRPr="002B1F73" w:rsidRDefault="00071344" w:rsidP="007C0643">
            <w:pPr>
              <w:rPr>
                <w:b/>
                <w:bCs/>
                <w:u w:val="single"/>
              </w:rPr>
            </w:pPr>
            <w:r>
              <w:t>Ongoing</w:t>
            </w:r>
          </w:p>
        </w:tc>
        <w:tc>
          <w:tcPr>
            <w:tcW w:w="2159" w:type="dxa"/>
            <w:vAlign w:val="center"/>
          </w:tcPr>
          <w:p w14:paraId="24CFB9C6" w14:textId="0F6F0399" w:rsidR="008F055D" w:rsidRDefault="00071344" w:rsidP="007C0643">
            <w:r>
              <w:t xml:space="preserve">Training will be used to best effect. Pupils will benefit from </w:t>
            </w:r>
            <w:proofErr w:type="gramStart"/>
            <w:r>
              <w:t>up to date</w:t>
            </w:r>
            <w:proofErr w:type="gramEnd"/>
            <w:r>
              <w:t xml:space="preserve"> interventions tailored to their needs.</w:t>
            </w:r>
            <w:r w:rsidR="008F055D">
              <w:t xml:space="preserve"> </w:t>
            </w:r>
          </w:p>
        </w:tc>
      </w:tr>
    </w:tbl>
    <w:p w14:paraId="0E467943" w14:textId="30E9B1EA" w:rsidR="00A23725" w:rsidRDefault="00A23725" w:rsidP="00A23725"/>
    <w:p w14:paraId="105B33BB" w14:textId="15DC389F" w:rsidR="00071344" w:rsidRDefault="00071344" w:rsidP="00A23725"/>
    <w:p w14:paraId="3C74DB44" w14:textId="3418CAEF" w:rsidR="00071344" w:rsidRDefault="00071344" w:rsidP="00A23725"/>
    <w:p w14:paraId="362E059F" w14:textId="1E9A7397" w:rsidR="00E07FD1" w:rsidRDefault="00E07FD1" w:rsidP="00A23725"/>
    <w:p w14:paraId="26511EA1" w14:textId="1110D7DD" w:rsidR="00E07FD1" w:rsidRDefault="00E07FD1" w:rsidP="00A23725"/>
    <w:p w14:paraId="4E35F6CD" w14:textId="0749F530" w:rsidR="00E07FD1" w:rsidRDefault="00E07FD1" w:rsidP="00A23725"/>
    <w:p w14:paraId="3B4FD654" w14:textId="00DE2E95" w:rsidR="00E07FD1" w:rsidRDefault="00E07FD1" w:rsidP="00A23725"/>
    <w:p w14:paraId="66ADCA57" w14:textId="34385EFF" w:rsidR="00E07FD1" w:rsidRDefault="00E07FD1" w:rsidP="00A23725"/>
    <w:p w14:paraId="5E1AD38C" w14:textId="0F2D5D9A" w:rsidR="00C47E31" w:rsidRDefault="00C47E31" w:rsidP="009949C1">
      <w:pPr>
        <w:pStyle w:val="Heading10"/>
        <w:numPr>
          <w:ilvl w:val="0"/>
          <w:numId w:val="0"/>
        </w:numPr>
        <w:rPr>
          <w:rFonts w:ascii="Arial" w:hAnsi="Arial" w:cs="Times New Roman"/>
          <w:b w:val="0"/>
          <w:sz w:val="22"/>
          <w:szCs w:val="22"/>
        </w:rPr>
      </w:pPr>
      <w:bookmarkStart w:id="14" w:name="_Planning_duty_2:"/>
      <w:bookmarkEnd w:id="14"/>
    </w:p>
    <w:p w14:paraId="5A6CA8B2" w14:textId="77777777" w:rsidR="009949C1" w:rsidRPr="009949C1" w:rsidRDefault="009949C1" w:rsidP="009949C1"/>
    <w:p w14:paraId="40A6A7E0" w14:textId="2981F2C9" w:rsidR="00A23725" w:rsidRDefault="002B1F73" w:rsidP="002B1F73">
      <w:pPr>
        <w:pStyle w:val="Heading10"/>
        <w:numPr>
          <w:ilvl w:val="0"/>
          <w:numId w:val="0"/>
        </w:numPr>
        <w:ind w:left="360" w:hanging="360"/>
      </w:pPr>
      <w:r>
        <w:t xml:space="preserve">Planning duty 2: Physical environment </w:t>
      </w:r>
    </w:p>
    <w:p w14:paraId="09ABAB29" w14:textId="081F6250" w:rsidR="002B1F73" w:rsidRPr="002B1F73" w:rsidRDefault="002B1F73" w:rsidP="00E52B68">
      <w:pPr>
        <w:jc w:val="both"/>
      </w:pPr>
      <w:bookmarkStart w:id="15" w:name="_Hlk31698083"/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49"/>
        <w:gridCol w:w="1653"/>
        <w:gridCol w:w="1822"/>
        <w:gridCol w:w="1359"/>
        <w:gridCol w:w="2238"/>
      </w:tblGrid>
      <w:tr w:rsidR="007C0643" w14:paraId="4891A416" w14:textId="77777777" w:rsidTr="007C0643">
        <w:trPr>
          <w:trHeight w:val="397"/>
        </w:trPr>
        <w:tc>
          <w:tcPr>
            <w:tcW w:w="2445" w:type="dxa"/>
            <w:shd w:val="clear" w:color="auto" w:fill="347186"/>
            <w:vAlign w:val="center"/>
          </w:tcPr>
          <w:bookmarkEnd w:id="15"/>
          <w:p w14:paraId="4C981B4E" w14:textId="77777777" w:rsidR="007C0643" w:rsidRPr="002B1F73" w:rsidRDefault="007C0643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Target</w:t>
            </w:r>
            <w:r w:rsidRPr="002B1F73"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1941" w:type="dxa"/>
            <w:shd w:val="clear" w:color="auto" w:fill="347186"/>
            <w:vAlign w:val="center"/>
          </w:tcPr>
          <w:p w14:paraId="025C622C" w14:textId="77777777" w:rsidR="007C0643" w:rsidRPr="002B1F73" w:rsidRDefault="007C0643" w:rsidP="007C0643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Strategies</w:t>
            </w:r>
          </w:p>
        </w:tc>
        <w:tc>
          <w:tcPr>
            <w:tcW w:w="1904" w:type="dxa"/>
            <w:shd w:val="clear" w:color="auto" w:fill="347186"/>
            <w:vAlign w:val="center"/>
          </w:tcPr>
          <w:p w14:paraId="2D2ED580" w14:textId="77777777" w:rsidR="007C0643" w:rsidRPr="002B1F73" w:rsidRDefault="007C0643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Responsibility</w:t>
            </w:r>
          </w:p>
        </w:tc>
        <w:tc>
          <w:tcPr>
            <w:tcW w:w="1609" w:type="dxa"/>
            <w:shd w:val="clear" w:color="auto" w:fill="347186"/>
            <w:vAlign w:val="center"/>
          </w:tcPr>
          <w:p w14:paraId="78C16D16" w14:textId="77777777" w:rsidR="007C0643" w:rsidRPr="002B1F73" w:rsidRDefault="007C0643" w:rsidP="007C0643">
            <w:pPr>
              <w:jc w:val="center"/>
              <w:rPr>
                <w:b/>
                <w:bCs/>
                <w:color w:val="FFFFFF" w:themeColor="background1"/>
              </w:rPr>
            </w:pPr>
            <w:r w:rsidRPr="002B1F73">
              <w:rPr>
                <w:b/>
                <w:bCs/>
                <w:color w:val="FFFFFF" w:themeColor="background1"/>
              </w:rPr>
              <w:t>When</w:t>
            </w:r>
          </w:p>
        </w:tc>
        <w:tc>
          <w:tcPr>
            <w:tcW w:w="2966" w:type="dxa"/>
            <w:shd w:val="clear" w:color="auto" w:fill="347186"/>
            <w:vAlign w:val="center"/>
          </w:tcPr>
          <w:p w14:paraId="2F82D0D1" w14:textId="77777777" w:rsidR="007C0643" w:rsidRPr="002B1F73" w:rsidRDefault="007C0643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Success Criteria</w:t>
            </w:r>
          </w:p>
        </w:tc>
      </w:tr>
      <w:tr w:rsidR="007C0643" w14:paraId="7082B463" w14:textId="77777777" w:rsidTr="007C0643">
        <w:trPr>
          <w:trHeight w:val="1701"/>
        </w:trPr>
        <w:tc>
          <w:tcPr>
            <w:tcW w:w="2445" w:type="dxa"/>
            <w:vAlign w:val="center"/>
          </w:tcPr>
          <w:p w14:paraId="1650C8BF" w14:textId="5096AE25" w:rsidR="007C0643" w:rsidRDefault="007C0643" w:rsidP="007C0643">
            <w:r>
              <w:t xml:space="preserve">To provide an appropriate space for sensory exploration to meet the needs of learners with sensory processing needs </w:t>
            </w:r>
          </w:p>
        </w:tc>
        <w:tc>
          <w:tcPr>
            <w:tcW w:w="1941" w:type="dxa"/>
            <w:vAlign w:val="center"/>
          </w:tcPr>
          <w:p w14:paraId="0DD09D1D" w14:textId="513878C0" w:rsidR="007C0643" w:rsidRDefault="007C0643" w:rsidP="007C0643">
            <w:r>
              <w:t xml:space="preserve">Sensory room to be </w:t>
            </w:r>
            <w:r w:rsidR="00302384">
              <w:t xml:space="preserve">maintained and </w:t>
            </w:r>
            <w:r w:rsidR="001A50E8">
              <w:t>additional</w:t>
            </w:r>
            <w:r w:rsidR="00302384">
              <w:t xml:space="preserve"> resources purchased as needed</w:t>
            </w:r>
          </w:p>
        </w:tc>
        <w:tc>
          <w:tcPr>
            <w:tcW w:w="1904" w:type="dxa"/>
            <w:vAlign w:val="center"/>
          </w:tcPr>
          <w:p w14:paraId="2534E9D2" w14:textId="11C6BD7F" w:rsidR="007C0643" w:rsidRDefault="002863C3" w:rsidP="007C0643">
            <w:r>
              <w:t>Head teacher</w:t>
            </w:r>
          </w:p>
          <w:p w14:paraId="3F30508D" w14:textId="02D83DB6" w:rsidR="007C0643" w:rsidRDefault="002863C3" w:rsidP="007C0643">
            <w:r>
              <w:t>SENDCO</w:t>
            </w:r>
          </w:p>
          <w:p w14:paraId="79D74D72" w14:textId="046AB784" w:rsidR="007C0643" w:rsidRDefault="007C0643" w:rsidP="007C0643">
            <w:r>
              <w:t xml:space="preserve">DHT </w:t>
            </w:r>
          </w:p>
        </w:tc>
        <w:tc>
          <w:tcPr>
            <w:tcW w:w="1609" w:type="dxa"/>
            <w:vAlign w:val="center"/>
          </w:tcPr>
          <w:p w14:paraId="53C306AC" w14:textId="0CB2BF4B" w:rsidR="007C0643" w:rsidRPr="00302384" w:rsidRDefault="00302384" w:rsidP="007C0643">
            <w:r w:rsidRPr="00302384">
              <w:t>Ongoing</w:t>
            </w:r>
          </w:p>
        </w:tc>
        <w:tc>
          <w:tcPr>
            <w:tcW w:w="2966" w:type="dxa"/>
            <w:vAlign w:val="center"/>
          </w:tcPr>
          <w:p w14:paraId="7BE3E2DA" w14:textId="71406ECF" w:rsidR="007C0643" w:rsidRDefault="00302384" w:rsidP="007C0643">
            <w:r>
              <w:t>Resources will be appropriate to the needs of the pupils. Resources will be in good condition.</w:t>
            </w:r>
            <w:r w:rsidR="007C0643">
              <w:t xml:space="preserve"> </w:t>
            </w:r>
          </w:p>
        </w:tc>
      </w:tr>
      <w:tr w:rsidR="007C0643" w14:paraId="6204D57D" w14:textId="77777777" w:rsidTr="007C0643">
        <w:trPr>
          <w:trHeight w:val="1701"/>
        </w:trPr>
        <w:tc>
          <w:tcPr>
            <w:tcW w:w="2445" w:type="dxa"/>
            <w:vAlign w:val="center"/>
          </w:tcPr>
          <w:p w14:paraId="614F2915" w14:textId="31110258" w:rsidR="007C0643" w:rsidRDefault="005231F7" w:rsidP="005231F7">
            <w:r>
              <w:t>To upgrade fire alarm system so visual signals are also present.</w:t>
            </w:r>
          </w:p>
        </w:tc>
        <w:tc>
          <w:tcPr>
            <w:tcW w:w="1941" w:type="dxa"/>
            <w:vAlign w:val="center"/>
          </w:tcPr>
          <w:p w14:paraId="34E7F2DB" w14:textId="676C1A34" w:rsidR="007C0643" w:rsidRDefault="005231F7" w:rsidP="007C0643">
            <w:r>
              <w:t>Source quotes for cost installation of visual fire alarm signals</w:t>
            </w:r>
            <w:r w:rsidR="007C0643">
              <w:t xml:space="preserve"> </w:t>
            </w:r>
          </w:p>
        </w:tc>
        <w:tc>
          <w:tcPr>
            <w:tcW w:w="1904" w:type="dxa"/>
            <w:vAlign w:val="center"/>
          </w:tcPr>
          <w:p w14:paraId="415C886F" w14:textId="63BF8307" w:rsidR="005231F7" w:rsidRDefault="002863C3" w:rsidP="005231F7">
            <w:r>
              <w:t>Head teacher</w:t>
            </w:r>
            <w:r w:rsidR="007C0643">
              <w:t xml:space="preserve">, </w:t>
            </w:r>
            <w:r w:rsidR="005231F7">
              <w:t>Site manager</w:t>
            </w:r>
          </w:p>
          <w:p w14:paraId="715698DF" w14:textId="393633F4" w:rsidR="007C0643" w:rsidRDefault="007C0643" w:rsidP="007C0643"/>
        </w:tc>
        <w:tc>
          <w:tcPr>
            <w:tcW w:w="1609" w:type="dxa"/>
            <w:vAlign w:val="center"/>
          </w:tcPr>
          <w:p w14:paraId="2233A384" w14:textId="7E7D4E97" w:rsidR="007C0643" w:rsidRDefault="005231F7" w:rsidP="007C0643">
            <w:r>
              <w:t>202</w:t>
            </w:r>
            <w:r w:rsidR="001A50E8">
              <w:t>7</w:t>
            </w:r>
          </w:p>
        </w:tc>
        <w:tc>
          <w:tcPr>
            <w:tcW w:w="2966" w:type="dxa"/>
            <w:vAlign w:val="center"/>
          </w:tcPr>
          <w:p w14:paraId="3214C636" w14:textId="08B67131" w:rsidR="007C0643" w:rsidRDefault="005231F7" w:rsidP="007C0643">
            <w:r>
              <w:t>Visual alarm will be installed.</w:t>
            </w:r>
            <w:r w:rsidR="007C0643">
              <w:t xml:space="preserve"> </w:t>
            </w:r>
          </w:p>
        </w:tc>
      </w:tr>
      <w:tr w:rsidR="007C0643" w14:paraId="055E9C9A" w14:textId="77777777" w:rsidTr="007C0643">
        <w:trPr>
          <w:trHeight w:val="1531"/>
        </w:trPr>
        <w:tc>
          <w:tcPr>
            <w:tcW w:w="2445" w:type="dxa"/>
            <w:vAlign w:val="center"/>
          </w:tcPr>
          <w:p w14:paraId="6E7F0E60" w14:textId="7C0957AA" w:rsidR="007C0643" w:rsidRDefault="007C0643" w:rsidP="005231F7">
            <w:r>
              <w:t xml:space="preserve">To </w:t>
            </w:r>
            <w:r w:rsidR="005231F7">
              <w:t>repaint highlights on outdoor steps whe</w:t>
            </w:r>
            <w:r w:rsidR="001A50E8">
              <w:t>n</w:t>
            </w:r>
            <w:r w:rsidR="005231F7">
              <w:t xml:space="preserve"> they have faded</w:t>
            </w:r>
          </w:p>
        </w:tc>
        <w:tc>
          <w:tcPr>
            <w:tcW w:w="1941" w:type="dxa"/>
            <w:vAlign w:val="center"/>
          </w:tcPr>
          <w:p w14:paraId="4BC6EC24" w14:textId="111032A7" w:rsidR="007C0643" w:rsidRDefault="005231F7" w:rsidP="007C0643">
            <w:r>
              <w:t>Quotes to be sort for cost of repainting, budget allocated.</w:t>
            </w:r>
          </w:p>
        </w:tc>
        <w:tc>
          <w:tcPr>
            <w:tcW w:w="1904" w:type="dxa"/>
            <w:vAlign w:val="center"/>
          </w:tcPr>
          <w:p w14:paraId="68FD114D" w14:textId="77777777" w:rsidR="007C0643" w:rsidRDefault="005231F7" w:rsidP="007C0643">
            <w:r>
              <w:t>DHT</w:t>
            </w:r>
          </w:p>
          <w:p w14:paraId="15DD2198" w14:textId="707F38CD" w:rsidR="005231F7" w:rsidRDefault="005231F7" w:rsidP="007C0643">
            <w:r>
              <w:t>Site manager</w:t>
            </w:r>
          </w:p>
        </w:tc>
        <w:tc>
          <w:tcPr>
            <w:tcW w:w="1609" w:type="dxa"/>
            <w:vAlign w:val="center"/>
          </w:tcPr>
          <w:p w14:paraId="5F5E9271" w14:textId="4AF50E71" w:rsidR="007C0643" w:rsidRPr="001A50E8" w:rsidRDefault="001A50E8" w:rsidP="007C0643">
            <w:r w:rsidRPr="001A50E8">
              <w:t>Ongoing</w:t>
            </w:r>
          </w:p>
        </w:tc>
        <w:tc>
          <w:tcPr>
            <w:tcW w:w="2966" w:type="dxa"/>
            <w:vAlign w:val="center"/>
          </w:tcPr>
          <w:p w14:paraId="4A24EB2B" w14:textId="2D92E11B" w:rsidR="007C0643" w:rsidRDefault="005231F7" w:rsidP="007C0643">
            <w:r>
              <w:t xml:space="preserve">Steps will be </w:t>
            </w:r>
            <w:proofErr w:type="gramStart"/>
            <w:r>
              <w:t>highlight</w:t>
            </w:r>
            <w:proofErr w:type="gramEnd"/>
            <w:r>
              <w:t xml:space="preserve"> to support visually impaired</w:t>
            </w:r>
          </w:p>
        </w:tc>
      </w:tr>
    </w:tbl>
    <w:p w14:paraId="6963B23E" w14:textId="7F18D5DB" w:rsidR="009949C1" w:rsidRPr="009949C1" w:rsidRDefault="009949C1" w:rsidP="009949C1">
      <w:bookmarkStart w:id="16" w:name="_Planning_duty_3:"/>
      <w:bookmarkEnd w:id="16"/>
    </w:p>
    <w:p w14:paraId="7AD26B50" w14:textId="7931CEDE" w:rsidR="007276F4" w:rsidRPr="007276F4" w:rsidRDefault="007276F4" w:rsidP="00E07FD1">
      <w:pPr>
        <w:pStyle w:val="Heading10"/>
        <w:numPr>
          <w:ilvl w:val="0"/>
          <w:numId w:val="0"/>
        </w:numPr>
      </w:pPr>
      <w:r>
        <w:t xml:space="preserve">Planning duty 3: Information </w:t>
      </w:r>
      <w:bookmarkStart w:id="17" w:name="_Hlk31698089"/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00"/>
        <w:gridCol w:w="2194"/>
        <w:gridCol w:w="1415"/>
        <w:gridCol w:w="1343"/>
        <w:gridCol w:w="2069"/>
      </w:tblGrid>
      <w:tr w:rsidR="005231F7" w14:paraId="0A342DFE" w14:textId="77777777" w:rsidTr="005231F7">
        <w:trPr>
          <w:trHeight w:val="397"/>
        </w:trPr>
        <w:tc>
          <w:tcPr>
            <w:tcW w:w="2445" w:type="dxa"/>
            <w:shd w:val="clear" w:color="auto" w:fill="347186"/>
            <w:vAlign w:val="center"/>
          </w:tcPr>
          <w:bookmarkEnd w:id="17"/>
          <w:p w14:paraId="39EEC721" w14:textId="1D5A47EF" w:rsidR="005231F7" w:rsidRPr="002B1F73" w:rsidRDefault="005231F7" w:rsidP="007C0643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Target</w:t>
            </w:r>
          </w:p>
        </w:tc>
        <w:tc>
          <w:tcPr>
            <w:tcW w:w="2737" w:type="dxa"/>
            <w:shd w:val="clear" w:color="auto" w:fill="347186"/>
            <w:vAlign w:val="center"/>
          </w:tcPr>
          <w:p w14:paraId="1859FD6E" w14:textId="77777777" w:rsidR="005231F7" w:rsidRPr="002B1F73" w:rsidRDefault="005231F7" w:rsidP="007C0643">
            <w:pPr>
              <w:jc w:val="center"/>
              <w:rPr>
                <w:b/>
                <w:bCs/>
                <w:color w:val="FFFFFF" w:themeColor="background1"/>
              </w:rPr>
            </w:pPr>
            <w:r w:rsidRPr="002B1F73">
              <w:rPr>
                <w:b/>
                <w:bCs/>
                <w:color w:val="FFFFFF" w:themeColor="background1"/>
              </w:rPr>
              <w:t xml:space="preserve">What </w:t>
            </w:r>
          </w:p>
        </w:tc>
        <w:tc>
          <w:tcPr>
            <w:tcW w:w="1559" w:type="dxa"/>
            <w:shd w:val="clear" w:color="auto" w:fill="347186"/>
            <w:vAlign w:val="center"/>
          </w:tcPr>
          <w:p w14:paraId="4F5C2087" w14:textId="77777777" w:rsidR="005231F7" w:rsidRPr="002B1F73" w:rsidRDefault="005231F7" w:rsidP="007C0643">
            <w:pPr>
              <w:jc w:val="center"/>
              <w:rPr>
                <w:b/>
                <w:bCs/>
                <w:color w:val="FFFFFF" w:themeColor="background1"/>
              </w:rPr>
            </w:pPr>
            <w:r w:rsidRPr="002B1F73">
              <w:rPr>
                <w:b/>
                <w:bCs/>
                <w:color w:val="FFFFFF" w:themeColor="background1"/>
              </w:rPr>
              <w:t xml:space="preserve">Who </w:t>
            </w:r>
          </w:p>
        </w:tc>
        <w:tc>
          <w:tcPr>
            <w:tcW w:w="1559" w:type="dxa"/>
            <w:shd w:val="clear" w:color="auto" w:fill="347186"/>
            <w:vAlign w:val="center"/>
          </w:tcPr>
          <w:p w14:paraId="1C58C465" w14:textId="77777777" w:rsidR="005231F7" w:rsidRPr="002B1F73" w:rsidRDefault="005231F7" w:rsidP="007C0643">
            <w:pPr>
              <w:jc w:val="center"/>
              <w:rPr>
                <w:b/>
                <w:bCs/>
                <w:color w:val="FFFFFF" w:themeColor="background1"/>
              </w:rPr>
            </w:pPr>
            <w:r w:rsidRPr="002B1F73">
              <w:rPr>
                <w:b/>
                <w:bCs/>
                <w:color w:val="FFFFFF" w:themeColor="background1"/>
              </w:rPr>
              <w:t>When</w:t>
            </w:r>
          </w:p>
        </w:tc>
        <w:tc>
          <w:tcPr>
            <w:tcW w:w="2565" w:type="dxa"/>
            <w:shd w:val="clear" w:color="auto" w:fill="347186"/>
            <w:vAlign w:val="center"/>
          </w:tcPr>
          <w:p w14:paraId="14731902" w14:textId="77777777" w:rsidR="005231F7" w:rsidRPr="002B1F73" w:rsidRDefault="005231F7" w:rsidP="007C0643">
            <w:pPr>
              <w:jc w:val="center"/>
              <w:rPr>
                <w:b/>
                <w:bCs/>
                <w:color w:val="FFFFFF" w:themeColor="background1"/>
              </w:rPr>
            </w:pPr>
            <w:r w:rsidRPr="002B1F73">
              <w:rPr>
                <w:b/>
                <w:bCs/>
                <w:color w:val="FFFFFF" w:themeColor="background1"/>
              </w:rPr>
              <w:t>Outcome</w:t>
            </w:r>
          </w:p>
        </w:tc>
      </w:tr>
      <w:tr w:rsidR="005231F7" w14:paraId="0AB81EB1" w14:textId="77777777" w:rsidTr="005231F7">
        <w:trPr>
          <w:trHeight w:val="1701"/>
        </w:trPr>
        <w:tc>
          <w:tcPr>
            <w:tcW w:w="2445" w:type="dxa"/>
            <w:vAlign w:val="center"/>
          </w:tcPr>
          <w:p w14:paraId="1E9D7BDE" w14:textId="7859397E" w:rsidR="005231F7" w:rsidRDefault="005231F7" w:rsidP="007C0643">
            <w:r>
              <w:t xml:space="preserve">To improve accessibility of school information </w:t>
            </w:r>
          </w:p>
        </w:tc>
        <w:tc>
          <w:tcPr>
            <w:tcW w:w="2737" w:type="dxa"/>
            <w:vAlign w:val="center"/>
          </w:tcPr>
          <w:p w14:paraId="735BDF20" w14:textId="77777777" w:rsidR="005231F7" w:rsidRDefault="005231F7" w:rsidP="007C0643">
            <w:r>
              <w:t>Audit of information and delivery procedures.</w:t>
            </w:r>
          </w:p>
          <w:p w14:paraId="5D36E500" w14:textId="77777777" w:rsidR="005231F7" w:rsidRDefault="005231F7" w:rsidP="007C0643"/>
          <w:p w14:paraId="0E8BF09D" w14:textId="77777777" w:rsidR="005231F7" w:rsidRDefault="005231F7" w:rsidP="007C0643">
            <w:r>
              <w:t>Implement changes identified in audit</w:t>
            </w:r>
          </w:p>
          <w:p w14:paraId="228225F2" w14:textId="77777777" w:rsidR="005231F7" w:rsidRDefault="005231F7" w:rsidP="007C0643"/>
          <w:p w14:paraId="1AA5B24B" w14:textId="173695CD" w:rsidR="005231F7" w:rsidRDefault="00681AD7" w:rsidP="007C0643">
            <w:r>
              <w:t>Provide</w:t>
            </w:r>
            <w:r w:rsidR="005231F7">
              <w:t xml:space="preserve"> translated information where appropriate</w:t>
            </w:r>
          </w:p>
        </w:tc>
        <w:tc>
          <w:tcPr>
            <w:tcW w:w="1559" w:type="dxa"/>
            <w:vAlign w:val="center"/>
          </w:tcPr>
          <w:p w14:paraId="61B59507" w14:textId="71A0BC2D" w:rsidR="005231F7" w:rsidRDefault="005231F7" w:rsidP="007C0643">
            <w:r>
              <w:t xml:space="preserve">DHT, </w:t>
            </w:r>
            <w:r w:rsidR="002863C3">
              <w:t>SENDCO,</w:t>
            </w:r>
            <w:r>
              <w:t xml:space="preserve"> ICT support</w:t>
            </w:r>
          </w:p>
        </w:tc>
        <w:tc>
          <w:tcPr>
            <w:tcW w:w="1559" w:type="dxa"/>
            <w:vAlign w:val="center"/>
          </w:tcPr>
          <w:p w14:paraId="0E2306B6" w14:textId="11D690A5" w:rsidR="005231F7" w:rsidRPr="002B1F73" w:rsidRDefault="005231F7" w:rsidP="007C0643">
            <w:pPr>
              <w:rPr>
                <w:b/>
                <w:bCs/>
                <w:u w:val="single"/>
              </w:rPr>
            </w:pPr>
            <w:r>
              <w:t>Ongoing</w:t>
            </w:r>
          </w:p>
        </w:tc>
        <w:tc>
          <w:tcPr>
            <w:tcW w:w="2565" w:type="dxa"/>
            <w:vAlign w:val="center"/>
          </w:tcPr>
          <w:p w14:paraId="0FDDD58D" w14:textId="77777777" w:rsidR="005231F7" w:rsidRDefault="005231F7" w:rsidP="007C0643">
            <w:r>
              <w:t xml:space="preserve">School is aware of accessibility gaps to its information delivery procedures </w:t>
            </w:r>
          </w:p>
          <w:p w14:paraId="20AA98F9" w14:textId="77777777" w:rsidR="005231F7" w:rsidRDefault="005231F7" w:rsidP="007C0643"/>
          <w:p w14:paraId="70C52D6F" w14:textId="0107BFF9" w:rsidR="005231F7" w:rsidRDefault="005231F7" w:rsidP="007C0643">
            <w:r>
              <w:t>Written information is available in alternative formats where possible.</w:t>
            </w:r>
          </w:p>
        </w:tc>
      </w:tr>
      <w:tr w:rsidR="005231F7" w14:paraId="2705F3FC" w14:textId="77777777" w:rsidTr="00681AD7">
        <w:trPr>
          <w:trHeight w:val="1845"/>
        </w:trPr>
        <w:tc>
          <w:tcPr>
            <w:tcW w:w="2445" w:type="dxa"/>
            <w:vAlign w:val="center"/>
          </w:tcPr>
          <w:p w14:paraId="59F28F60" w14:textId="36C0A5C9" w:rsidR="005231F7" w:rsidRDefault="00681AD7" w:rsidP="00681AD7">
            <w:r>
              <w:t>To improve accessibility of the school website</w:t>
            </w:r>
          </w:p>
        </w:tc>
        <w:tc>
          <w:tcPr>
            <w:tcW w:w="2737" w:type="dxa"/>
            <w:vAlign w:val="center"/>
          </w:tcPr>
          <w:p w14:paraId="00B9954E" w14:textId="77777777" w:rsidR="005231F7" w:rsidRDefault="005231F7" w:rsidP="007C0643">
            <w:r>
              <w:t xml:space="preserve">Audit of website </w:t>
            </w:r>
          </w:p>
          <w:p w14:paraId="01D3B751" w14:textId="293156B0" w:rsidR="009949C1" w:rsidRDefault="009949C1" w:rsidP="007C0643">
            <w:r>
              <w:t>Identify ways to improve accessibility</w:t>
            </w:r>
            <w:r w:rsidR="00681AD7">
              <w:t>.</w:t>
            </w:r>
          </w:p>
          <w:p w14:paraId="64D75C80" w14:textId="35048E0A" w:rsidR="00681AD7" w:rsidRDefault="00681AD7" w:rsidP="007C0643"/>
          <w:p w14:paraId="49732F44" w14:textId="622AC00E" w:rsidR="009949C1" w:rsidRDefault="00681AD7" w:rsidP="007C0643">
            <w:r>
              <w:t>Source support for accessibility changes</w:t>
            </w:r>
          </w:p>
        </w:tc>
        <w:tc>
          <w:tcPr>
            <w:tcW w:w="1559" w:type="dxa"/>
            <w:vAlign w:val="center"/>
          </w:tcPr>
          <w:p w14:paraId="768E6432" w14:textId="77777777" w:rsidR="005231F7" w:rsidRDefault="005231F7" w:rsidP="007C0643">
            <w:r>
              <w:t>ICT manager</w:t>
            </w:r>
          </w:p>
          <w:p w14:paraId="62E911ED" w14:textId="5F87A509" w:rsidR="00F11A45" w:rsidRDefault="00F11A45" w:rsidP="007C0643">
            <w:r>
              <w:t>DHT CD</w:t>
            </w:r>
          </w:p>
        </w:tc>
        <w:tc>
          <w:tcPr>
            <w:tcW w:w="1559" w:type="dxa"/>
            <w:vAlign w:val="center"/>
          </w:tcPr>
          <w:p w14:paraId="2261A337" w14:textId="513EBCBE" w:rsidR="005231F7" w:rsidRPr="002B1F73" w:rsidRDefault="00396D0F" w:rsidP="007C064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202</w:t>
            </w:r>
            <w:r w:rsidR="00F11A45">
              <w:rPr>
                <w:b/>
                <w:bCs/>
                <w:u w:val="single"/>
              </w:rPr>
              <w:t>7</w:t>
            </w:r>
          </w:p>
        </w:tc>
        <w:tc>
          <w:tcPr>
            <w:tcW w:w="2565" w:type="dxa"/>
            <w:vAlign w:val="center"/>
          </w:tcPr>
          <w:p w14:paraId="16BF40F6" w14:textId="5E061817" w:rsidR="005231F7" w:rsidRDefault="005231F7" w:rsidP="007C0643">
            <w:r>
              <w:t xml:space="preserve">Website is fully accessible </w:t>
            </w:r>
          </w:p>
        </w:tc>
      </w:tr>
    </w:tbl>
    <w:p w14:paraId="2BD463B9" w14:textId="3C577679" w:rsidR="0016046D" w:rsidRPr="00714C42" w:rsidRDefault="0016046D" w:rsidP="00681AD7">
      <w:pPr>
        <w:rPr>
          <w:rFonts w:asciiTheme="minorHAnsi" w:hAnsiTheme="minorHAnsi" w:cstheme="minorHAnsi"/>
          <w:szCs w:val="32"/>
        </w:rPr>
      </w:pPr>
    </w:p>
    <w:sectPr w:rsidR="0016046D" w:rsidRPr="00714C42" w:rsidSect="0065147D">
      <w:headerReference w:type="default" r:id="rId18"/>
      <w:headerReference w:type="first" r:id="rId19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424CA" w14:textId="77777777" w:rsidR="00AC4F7E" w:rsidRDefault="00AC4F7E" w:rsidP="00AD4155">
      <w:r>
        <w:separator/>
      </w:r>
    </w:p>
  </w:endnote>
  <w:endnote w:type="continuationSeparator" w:id="0">
    <w:p w14:paraId="3A65DB1A" w14:textId="77777777" w:rsidR="00AC4F7E" w:rsidRDefault="00AC4F7E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CAE7F43-DDA7-4979-B512-59CE3DDDEE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61C79" w14:textId="77777777" w:rsidR="007C0643" w:rsidRDefault="007C06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1A6B1" w14:textId="77777777" w:rsidR="007C0643" w:rsidRDefault="007C06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D8171" w14:textId="77777777" w:rsidR="007C0643" w:rsidRDefault="007C06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5E63" w14:textId="77777777" w:rsidR="00AC4F7E" w:rsidRDefault="00AC4F7E" w:rsidP="00AD4155">
      <w:r>
        <w:separator/>
      </w:r>
    </w:p>
  </w:footnote>
  <w:footnote w:type="continuationSeparator" w:id="0">
    <w:p w14:paraId="14F889C0" w14:textId="77777777" w:rsidR="00AC4F7E" w:rsidRDefault="00AC4F7E" w:rsidP="00AD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0BDE5" w14:textId="77777777" w:rsidR="007C0643" w:rsidRDefault="007C06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BDF14" w14:textId="77777777" w:rsidR="007C0643" w:rsidRDefault="007C06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802A3" w14:textId="3422E6A7" w:rsidR="007C0643" w:rsidRDefault="007C0643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39F75D80" wp14:editId="0EDF6CE8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0219CE" w14:textId="675840A2" w:rsidR="007C0643" w:rsidRPr="00935945" w:rsidRDefault="007C0643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4" w:name="_Hlk512849464"/>
                          <w:bookmarkStart w:id="5" w:name="_Hlk512849465"/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4"/>
                          <w:bookmarkEnd w:id="5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F75D8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3.15pt;margin-top:-27.3pt;width:51.3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+iDAIAAPY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" stroked="f">
              <v:textbox style="mso-fit-shape-to-text:t">
                <w:txbxContent>
                  <w:p w14:paraId="410219CE" w14:textId="675840A2" w:rsidR="007C0643" w:rsidRPr="00935945" w:rsidRDefault="007C0643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6" w:name="_Hlk512849464"/>
                    <w:bookmarkStart w:id="7" w:name="_Hlk512849465"/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6"/>
                    <w:bookmarkEnd w:id="7"/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26EC" w14:textId="77777777" w:rsidR="007C0643" w:rsidRDefault="007C064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5AE28" w14:textId="77777777" w:rsidR="007C0643" w:rsidRDefault="007C06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6F64DD9"/>
    <w:multiLevelType w:val="hybridMultilevel"/>
    <w:tmpl w:val="6ED0A7A8"/>
    <w:lvl w:ilvl="0" w:tplc="08090017">
      <w:start w:val="1"/>
      <w:numFmt w:val="lowerLetter"/>
      <w:lvlText w:val="%1)"/>
      <w:lvlJc w:val="left"/>
      <w:pPr>
        <w:ind w:left="1485" w:hanging="360"/>
      </w:pPr>
    </w:lvl>
    <w:lvl w:ilvl="1" w:tplc="08090019" w:tentative="1">
      <w:start w:val="1"/>
      <w:numFmt w:val="lowerLetter"/>
      <w:lvlText w:val="%2."/>
      <w:lvlJc w:val="left"/>
      <w:pPr>
        <w:ind w:left="2205" w:hanging="360"/>
      </w:pPr>
    </w:lvl>
    <w:lvl w:ilvl="2" w:tplc="0809001B" w:tentative="1">
      <w:start w:val="1"/>
      <w:numFmt w:val="lowerRoman"/>
      <w:lvlText w:val="%3."/>
      <w:lvlJc w:val="right"/>
      <w:pPr>
        <w:ind w:left="2925" w:hanging="180"/>
      </w:pPr>
    </w:lvl>
    <w:lvl w:ilvl="3" w:tplc="0809000F" w:tentative="1">
      <w:start w:val="1"/>
      <w:numFmt w:val="decimal"/>
      <w:lvlText w:val="%4."/>
      <w:lvlJc w:val="left"/>
      <w:pPr>
        <w:ind w:left="3645" w:hanging="360"/>
      </w:pPr>
    </w:lvl>
    <w:lvl w:ilvl="4" w:tplc="08090019" w:tentative="1">
      <w:start w:val="1"/>
      <w:numFmt w:val="lowerLetter"/>
      <w:lvlText w:val="%5."/>
      <w:lvlJc w:val="left"/>
      <w:pPr>
        <w:ind w:left="4365" w:hanging="360"/>
      </w:pPr>
    </w:lvl>
    <w:lvl w:ilvl="5" w:tplc="0809001B" w:tentative="1">
      <w:start w:val="1"/>
      <w:numFmt w:val="lowerRoman"/>
      <w:lvlText w:val="%6."/>
      <w:lvlJc w:val="right"/>
      <w:pPr>
        <w:ind w:left="5085" w:hanging="180"/>
      </w:pPr>
    </w:lvl>
    <w:lvl w:ilvl="6" w:tplc="0809000F" w:tentative="1">
      <w:start w:val="1"/>
      <w:numFmt w:val="decimal"/>
      <w:lvlText w:val="%7."/>
      <w:lvlJc w:val="left"/>
      <w:pPr>
        <w:ind w:left="5805" w:hanging="360"/>
      </w:pPr>
    </w:lvl>
    <w:lvl w:ilvl="7" w:tplc="08090019" w:tentative="1">
      <w:start w:val="1"/>
      <w:numFmt w:val="lowerLetter"/>
      <w:lvlText w:val="%8."/>
      <w:lvlJc w:val="left"/>
      <w:pPr>
        <w:ind w:left="6525" w:hanging="360"/>
      </w:pPr>
    </w:lvl>
    <w:lvl w:ilvl="8" w:tplc="08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08710383"/>
    <w:multiLevelType w:val="hybridMultilevel"/>
    <w:tmpl w:val="BC348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273BA"/>
    <w:multiLevelType w:val="hybridMultilevel"/>
    <w:tmpl w:val="F812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A6BAC"/>
    <w:multiLevelType w:val="hybridMultilevel"/>
    <w:tmpl w:val="E26CF050"/>
    <w:lvl w:ilvl="0" w:tplc="47D2C898">
      <w:start w:val="1"/>
      <w:numFmt w:val="bullet"/>
      <w:lvlText w:val=""/>
      <w:lvlJc w:val="left"/>
      <w:pPr>
        <w:ind w:left="1443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D5CD6"/>
    <w:multiLevelType w:val="hybridMultilevel"/>
    <w:tmpl w:val="1CB80F1A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6" w15:restartNumberingAfterBreak="0">
    <w:nsid w:val="231D492E"/>
    <w:multiLevelType w:val="hybridMultilevel"/>
    <w:tmpl w:val="64463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7587F"/>
    <w:multiLevelType w:val="hybridMultilevel"/>
    <w:tmpl w:val="A6C8B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0E056A"/>
    <w:multiLevelType w:val="hybridMultilevel"/>
    <w:tmpl w:val="7188008E"/>
    <w:lvl w:ilvl="0" w:tplc="3EF001EE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9" w15:restartNumberingAfterBreak="0">
    <w:nsid w:val="31F2505A"/>
    <w:multiLevelType w:val="hybridMultilevel"/>
    <w:tmpl w:val="89A2A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71911"/>
    <w:multiLevelType w:val="hybridMultilevel"/>
    <w:tmpl w:val="06EE433A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6E47EC"/>
    <w:multiLevelType w:val="hybridMultilevel"/>
    <w:tmpl w:val="D30294AA"/>
    <w:lvl w:ilvl="0" w:tplc="08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12" w15:restartNumberingAfterBreak="0">
    <w:nsid w:val="438C22A1"/>
    <w:multiLevelType w:val="multilevel"/>
    <w:tmpl w:val="7C621AEA"/>
    <w:numStyleLink w:val="Style1"/>
  </w:abstractNum>
  <w:abstractNum w:abstractNumId="13" w15:restartNumberingAfterBreak="0">
    <w:nsid w:val="4F6C245A"/>
    <w:multiLevelType w:val="hybridMultilevel"/>
    <w:tmpl w:val="12C8EA74"/>
    <w:lvl w:ilvl="0" w:tplc="E85C8E6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19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16" w15:restartNumberingAfterBreak="0">
    <w:nsid w:val="5764565D"/>
    <w:multiLevelType w:val="hybridMultilevel"/>
    <w:tmpl w:val="E8DA70BE"/>
    <w:lvl w:ilvl="0" w:tplc="89A4CED2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7" w15:restartNumberingAfterBreak="0">
    <w:nsid w:val="59A13E01"/>
    <w:multiLevelType w:val="hybridMultilevel"/>
    <w:tmpl w:val="D5F8100E"/>
    <w:lvl w:ilvl="0" w:tplc="47D2C898">
      <w:start w:val="1"/>
      <w:numFmt w:val="bullet"/>
      <w:lvlText w:val=""/>
      <w:lvlJc w:val="left"/>
      <w:pPr>
        <w:ind w:left="1443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1B15AD"/>
    <w:multiLevelType w:val="hybridMultilevel"/>
    <w:tmpl w:val="05D2BA72"/>
    <w:lvl w:ilvl="0" w:tplc="4A1A49FE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9" w15:restartNumberingAfterBreak="0">
    <w:nsid w:val="5A7A37FD"/>
    <w:multiLevelType w:val="hybridMultilevel"/>
    <w:tmpl w:val="3EB65CBA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0" w15:restartNumberingAfterBreak="0">
    <w:nsid w:val="5B1F0B16"/>
    <w:multiLevelType w:val="hybridMultilevel"/>
    <w:tmpl w:val="F1FC0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B40F4"/>
    <w:multiLevelType w:val="hybridMultilevel"/>
    <w:tmpl w:val="0F86E5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25F28B7"/>
    <w:multiLevelType w:val="hybridMultilevel"/>
    <w:tmpl w:val="41ACE8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10C25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6500AF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6C8346F"/>
    <w:multiLevelType w:val="hybridMultilevel"/>
    <w:tmpl w:val="5FF81C86"/>
    <w:lvl w:ilvl="0" w:tplc="7F8EFEFA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28" w15:restartNumberingAfterBreak="0">
    <w:nsid w:val="78077176"/>
    <w:multiLevelType w:val="hybridMultilevel"/>
    <w:tmpl w:val="879CCF86"/>
    <w:lvl w:ilvl="0" w:tplc="A72CE610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982391650">
    <w:abstractNumId w:val="24"/>
  </w:num>
  <w:num w:numId="2" w16cid:durableId="1150288380">
    <w:abstractNumId w:val="26"/>
  </w:num>
  <w:num w:numId="3" w16cid:durableId="1215388090">
    <w:abstractNumId w:val="14"/>
  </w:num>
  <w:num w:numId="4" w16cid:durableId="15423377">
    <w:abstractNumId w:val="12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645672909">
    <w:abstractNumId w:val="0"/>
  </w:num>
  <w:num w:numId="6" w16cid:durableId="6255852">
    <w:abstractNumId w:val="12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770197015">
    <w:abstractNumId w:val="12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asciiTheme="minorHAnsi" w:hAnsiTheme="minorHAnsi" w:hint="default"/>
          <w:b w:val="0"/>
          <w:color w:val="000000" w:themeColor="text2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2054381495">
    <w:abstractNumId w:val="18"/>
  </w:num>
  <w:num w:numId="9" w16cid:durableId="1971326426">
    <w:abstractNumId w:val="19"/>
  </w:num>
  <w:num w:numId="10" w16cid:durableId="958220531">
    <w:abstractNumId w:val="5"/>
  </w:num>
  <w:num w:numId="11" w16cid:durableId="1017804576">
    <w:abstractNumId w:val="11"/>
  </w:num>
  <w:num w:numId="12" w16cid:durableId="1303657545">
    <w:abstractNumId w:val="27"/>
  </w:num>
  <w:num w:numId="13" w16cid:durableId="1029836152">
    <w:abstractNumId w:val="28"/>
  </w:num>
  <w:num w:numId="14" w16cid:durableId="1684552767">
    <w:abstractNumId w:val="16"/>
  </w:num>
  <w:num w:numId="15" w16cid:durableId="944115700">
    <w:abstractNumId w:val="8"/>
  </w:num>
  <w:num w:numId="16" w16cid:durableId="1085758247">
    <w:abstractNumId w:val="3"/>
  </w:num>
  <w:num w:numId="17" w16cid:durableId="77598602">
    <w:abstractNumId w:val="7"/>
  </w:num>
  <w:num w:numId="18" w16cid:durableId="1038748649">
    <w:abstractNumId w:val="13"/>
  </w:num>
  <w:num w:numId="19" w16cid:durableId="1575124388">
    <w:abstractNumId w:val="10"/>
  </w:num>
  <w:num w:numId="20" w16cid:durableId="249971619">
    <w:abstractNumId w:val="21"/>
  </w:num>
  <w:num w:numId="21" w16cid:durableId="489904509">
    <w:abstractNumId w:val="4"/>
  </w:num>
  <w:num w:numId="22" w16cid:durableId="128941181">
    <w:abstractNumId w:val="17"/>
  </w:num>
  <w:num w:numId="23" w16cid:durableId="179052838">
    <w:abstractNumId w:val="1"/>
  </w:num>
  <w:num w:numId="24" w16cid:durableId="1716002063">
    <w:abstractNumId w:val="23"/>
  </w:num>
  <w:num w:numId="25" w16cid:durableId="197671111">
    <w:abstractNumId w:val="25"/>
  </w:num>
  <w:num w:numId="26" w16cid:durableId="1659075704">
    <w:abstractNumId w:val="12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hint="default"/>
          <w:b w:val="0"/>
          <w:color w:val="auto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7" w16cid:durableId="1830049320">
    <w:abstractNumId w:val="15"/>
  </w:num>
  <w:num w:numId="28" w16cid:durableId="745111359">
    <w:abstractNumId w:val="22"/>
  </w:num>
  <w:num w:numId="29" w16cid:durableId="989866581">
    <w:abstractNumId w:val="2"/>
  </w:num>
  <w:num w:numId="30" w16cid:durableId="1310404593">
    <w:abstractNumId w:val="9"/>
  </w:num>
  <w:num w:numId="31" w16cid:durableId="2022584518">
    <w:abstractNumId w:val="20"/>
  </w:num>
  <w:num w:numId="32" w16cid:durableId="1900288030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5B"/>
    <w:rsid w:val="00001421"/>
    <w:rsid w:val="00004242"/>
    <w:rsid w:val="000100B6"/>
    <w:rsid w:val="0001177F"/>
    <w:rsid w:val="000118E2"/>
    <w:rsid w:val="00012052"/>
    <w:rsid w:val="00014CF2"/>
    <w:rsid w:val="00015E26"/>
    <w:rsid w:val="000165F4"/>
    <w:rsid w:val="00020136"/>
    <w:rsid w:val="00020924"/>
    <w:rsid w:val="000229DE"/>
    <w:rsid w:val="00025A79"/>
    <w:rsid w:val="00026E96"/>
    <w:rsid w:val="0003060D"/>
    <w:rsid w:val="000309F5"/>
    <w:rsid w:val="00030C87"/>
    <w:rsid w:val="000342EF"/>
    <w:rsid w:val="00034774"/>
    <w:rsid w:val="00035A9C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6FC1"/>
    <w:rsid w:val="00047288"/>
    <w:rsid w:val="000510BB"/>
    <w:rsid w:val="00055C65"/>
    <w:rsid w:val="00056533"/>
    <w:rsid w:val="000567E2"/>
    <w:rsid w:val="000606F6"/>
    <w:rsid w:val="000624B2"/>
    <w:rsid w:val="00065C6B"/>
    <w:rsid w:val="00067C4F"/>
    <w:rsid w:val="00071344"/>
    <w:rsid w:val="000717B5"/>
    <w:rsid w:val="00074C8C"/>
    <w:rsid w:val="00080091"/>
    <w:rsid w:val="00080783"/>
    <w:rsid w:val="00082668"/>
    <w:rsid w:val="00087F57"/>
    <w:rsid w:val="0009203F"/>
    <w:rsid w:val="000933DC"/>
    <w:rsid w:val="00095119"/>
    <w:rsid w:val="00095EF3"/>
    <w:rsid w:val="000A092A"/>
    <w:rsid w:val="000A0E7E"/>
    <w:rsid w:val="000A1305"/>
    <w:rsid w:val="000A4907"/>
    <w:rsid w:val="000A6B9C"/>
    <w:rsid w:val="000A738F"/>
    <w:rsid w:val="000B1080"/>
    <w:rsid w:val="000B11F3"/>
    <w:rsid w:val="000B16CC"/>
    <w:rsid w:val="000B1AFB"/>
    <w:rsid w:val="000B213E"/>
    <w:rsid w:val="000B44E5"/>
    <w:rsid w:val="000B4624"/>
    <w:rsid w:val="000B46CC"/>
    <w:rsid w:val="000B4CAC"/>
    <w:rsid w:val="000B7B80"/>
    <w:rsid w:val="000C061E"/>
    <w:rsid w:val="000C3F05"/>
    <w:rsid w:val="000C61BF"/>
    <w:rsid w:val="000C65C8"/>
    <w:rsid w:val="000C70E2"/>
    <w:rsid w:val="000C7259"/>
    <w:rsid w:val="000C747B"/>
    <w:rsid w:val="000D00DE"/>
    <w:rsid w:val="000D32B6"/>
    <w:rsid w:val="000D5C10"/>
    <w:rsid w:val="000D618A"/>
    <w:rsid w:val="000D6CB9"/>
    <w:rsid w:val="000E006C"/>
    <w:rsid w:val="000E1307"/>
    <w:rsid w:val="000E1630"/>
    <w:rsid w:val="000E2C37"/>
    <w:rsid w:val="000E3A6F"/>
    <w:rsid w:val="000E3CA7"/>
    <w:rsid w:val="000E451C"/>
    <w:rsid w:val="000E4979"/>
    <w:rsid w:val="000E6EDE"/>
    <w:rsid w:val="000F0BDC"/>
    <w:rsid w:val="000F2717"/>
    <w:rsid w:val="000F6641"/>
    <w:rsid w:val="000F7364"/>
    <w:rsid w:val="0010030D"/>
    <w:rsid w:val="00100E48"/>
    <w:rsid w:val="00102117"/>
    <w:rsid w:val="001027B0"/>
    <w:rsid w:val="00102F13"/>
    <w:rsid w:val="00103C61"/>
    <w:rsid w:val="001041F9"/>
    <w:rsid w:val="00104487"/>
    <w:rsid w:val="0011064B"/>
    <w:rsid w:val="00111AB1"/>
    <w:rsid w:val="00112B3A"/>
    <w:rsid w:val="00112B99"/>
    <w:rsid w:val="00112BA7"/>
    <w:rsid w:val="00113D79"/>
    <w:rsid w:val="00114F0B"/>
    <w:rsid w:val="00115A0E"/>
    <w:rsid w:val="001161EF"/>
    <w:rsid w:val="00120C1C"/>
    <w:rsid w:val="00120D87"/>
    <w:rsid w:val="00122ED0"/>
    <w:rsid w:val="0012519B"/>
    <w:rsid w:val="00125A74"/>
    <w:rsid w:val="001274D5"/>
    <w:rsid w:val="00127C83"/>
    <w:rsid w:val="00130DAE"/>
    <w:rsid w:val="001328E8"/>
    <w:rsid w:val="001352CE"/>
    <w:rsid w:val="0014320D"/>
    <w:rsid w:val="001445DE"/>
    <w:rsid w:val="0014667C"/>
    <w:rsid w:val="0015350F"/>
    <w:rsid w:val="00156C6A"/>
    <w:rsid w:val="00156D9B"/>
    <w:rsid w:val="0016046D"/>
    <w:rsid w:val="001619CD"/>
    <w:rsid w:val="001635E9"/>
    <w:rsid w:val="00164909"/>
    <w:rsid w:val="00166C2A"/>
    <w:rsid w:val="0016765F"/>
    <w:rsid w:val="0017087A"/>
    <w:rsid w:val="001708B8"/>
    <w:rsid w:val="001709BB"/>
    <w:rsid w:val="00171113"/>
    <w:rsid w:val="0017622A"/>
    <w:rsid w:val="001769DF"/>
    <w:rsid w:val="00180455"/>
    <w:rsid w:val="0018086D"/>
    <w:rsid w:val="001816F5"/>
    <w:rsid w:val="00181BE5"/>
    <w:rsid w:val="00182077"/>
    <w:rsid w:val="00186497"/>
    <w:rsid w:val="00191960"/>
    <w:rsid w:val="00191CCB"/>
    <w:rsid w:val="00193E92"/>
    <w:rsid w:val="00194662"/>
    <w:rsid w:val="00196AEB"/>
    <w:rsid w:val="0019777A"/>
    <w:rsid w:val="001977AF"/>
    <w:rsid w:val="001A0771"/>
    <w:rsid w:val="001A18B6"/>
    <w:rsid w:val="001A1AF6"/>
    <w:rsid w:val="001A42F0"/>
    <w:rsid w:val="001A4B45"/>
    <w:rsid w:val="001A4BE7"/>
    <w:rsid w:val="001A50E8"/>
    <w:rsid w:val="001A5C40"/>
    <w:rsid w:val="001A6604"/>
    <w:rsid w:val="001A6811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D05A9"/>
    <w:rsid w:val="001D0981"/>
    <w:rsid w:val="001D4A52"/>
    <w:rsid w:val="001D5987"/>
    <w:rsid w:val="001D609E"/>
    <w:rsid w:val="001D6AFF"/>
    <w:rsid w:val="001D6EFA"/>
    <w:rsid w:val="001E1528"/>
    <w:rsid w:val="001E227A"/>
    <w:rsid w:val="001E5AF6"/>
    <w:rsid w:val="001E5BB1"/>
    <w:rsid w:val="001E6910"/>
    <w:rsid w:val="001E79D4"/>
    <w:rsid w:val="001F3CFB"/>
    <w:rsid w:val="001F50FF"/>
    <w:rsid w:val="001F635A"/>
    <w:rsid w:val="00201B4B"/>
    <w:rsid w:val="002031D0"/>
    <w:rsid w:val="002034DC"/>
    <w:rsid w:val="00206835"/>
    <w:rsid w:val="00206EDA"/>
    <w:rsid w:val="00207C5A"/>
    <w:rsid w:val="00212661"/>
    <w:rsid w:val="00220DF6"/>
    <w:rsid w:val="00223D79"/>
    <w:rsid w:val="002255EF"/>
    <w:rsid w:val="002266F3"/>
    <w:rsid w:val="00230DE8"/>
    <w:rsid w:val="002333A7"/>
    <w:rsid w:val="00234463"/>
    <w:rsid w:val="00236849"/>
    <w:rsid w:val="00237B28"/>
    <w:rsid w:val="00240743"/>
    <w:rsid w:val="00240E20"/>
    <w:rsid w:val="00241BCE"/>
    <w:rsid w:val="00243C32"/>
    <w:rsid w:val="002455D7"/>
    <w:rsid w:val="00246C04"/>
    <w:rsid w:val="002470C8"/>
    <w:rsid w:val="00251899"/>
    <w:rsid w:val="00253BCA"/>
    <w:rsid w:val="00257790"/>
    <w:rsid w:val="00261B84"/>
    <w:rsid w:val="002636F6"/>
    <w:rsid w:val="00265515"/>
    <w:rsid w:val="00266795"/>
    <w:rsid w:val="0026779E"/>
    <w:rsid w:val="002702CE"/>
    <w:rsid w:val="0027048C"/>
    <w:rsid w:val="002777FB"/>
    <w:rsid w:val="0028203B"/>
    <w:rsid w:val="0028407E"/>
    <w:rsid w:val="00285028"/>
    <w:rsid w:val="00285083"/>
    <w:rsid w:val="00285505"/>
    <w:rsid w:val="002863C3"/>
    <w:rsid w:val="0029265C"/>
    <w:rsid w:val="00296326"/>
    <w:rsid w:val="002A0C00"/>
    <w:rsid w:val="002A2040"/>
    <w:rsid w:val="002A3C43"/>
    <w:rsid w:val="002A43B2"/>
    <w:rsid w:val="002B016F"/>
    <w:rsid w:val="002B0F16"/>
    <w:rsid w:val="002B1F73"/>
    <w:rsid w:val="002B4A18"/>
    <w:rsid w:val="002B6711"/>
    <w:rsid w:val="002C20A7"/>
    <w:rsid w:val="002C220C"/>
    <w:rsid w:val="002C3049"/>
    <w:rsid w:val="002C3AF5"/>
    <w:rsid w:val="002C4AE2"/>
    <w:rsid w:val="002C64EB"/>
    <w:rsid w:val="002C7582"/>
    <w:rsid w:val="002D349C"/>
    <w:rsid w:val="002D4754"/>
    <w:rsid w:val="002E2188"/>
    <w:rsid w:val="002E324D"/>
    <w:rsid w:val="002E404D"/>
    <w:rsid w:val="002E5B12"/>
    <w:rsid w:val="002E6879"/>
    <w:rsid w:val="002E6B97"/>
    <w:rsid w:val="002F0D3C"/>
    <w:rsid w:val="002F166B"/>
    <w:rsid w:val="002F2CF8"/>
    <w:rsid w:val="003001A4"/>
    <w:rsid w:val="0030038C"/>
    <w:rsid w:val="0030044E"/>
    <w:rsid w:val="00302384"/>
    <w:rsid w:val="003027E3"/>
    <w:rsid w:val="00306711"/>
    <w:rsid w:val="00310EF5"/>
    <w:rsid w:val="0031275B"/>
    <w:rsid w:val="003129E4"/>
    <w:rsid w:val="00313692"/>
    <w:rsid w:val="00314964"/>
    <w:rsid w:val="00315271"/>
    <w:rsid w:val="0032130A"/>
    <w:rsid w:val="00321E87"/>
    <w:rsid w:val="00322E1A"/>
    <w:rsid w:val="00324F44"/>
    <w:rsid w:val="003251F2"/>
    <w:rsid w:val="00326609"/>
    <w:rsid w:val="00326785"/>
    <w:rsid w:val="00330B5C"/>
    <w:rsid w:val="00330BD2"/>
    <w:rsid w:val="00330F8D"/>
    <w:rsid w:val="00333C39"/>
    <w:rsid w:val="0033414D"/>
    <w:rsid w:val="0034785B"/>
    <w:rsid w:val="00350000"/>
    <w:rsid w:val="0035319B"/>
    <w:rsid w:val="003537FB"/>
    <w:rsid w:val="003572E2"/>
    <w:rsid w:val="003573B4"/>
    <w:rsid w:val="00357E5F"/>
    <w:rsid w:val="00360133"/>
    <w:rsid w:val="00360212"/>
    <w:rsid w:val="00361211"/>
    <w:rsid w:val="003625AB"/>
    <w:rsid w:val="00366529"/>
    <w:rsid w:val="00370C93"/>
    <w:rsid w:val="00370F77"/>
    <w:rsid w:val="00375887"/>
    <w:rsid w:val="00375B19"/>
    <w:rsid w:val="00375EB1"/>
    <w:rsid w:val="0037681B"/>
    <w:rsid w:val="00380EDD"/>
    <w:rsid w:val="00382ADF"/>
    <w:rsid w:val="00382B82"/>
    <w:rsid w:val="00383051"/>
    <w:rsid w:val="003836AD"/>
    <w:rsid w:val="00387404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6D0F"/>
    <w:rsid w:val="003979AE"/>
    <w:rsid w:val="00397B2A"/>
    <w:rsid w:val="003A0284"/>
    <w:rsid w:val="003A1BB2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5119"/>
    <w:rsid w:val="003B628D"/>
    <w:rsid w:val="003B7AAC"/>
    <w:rsid w:val="003C0592"/>
    <w:rsid w:val="003C170E"/>
    <w:rsid w:val="003C35A4"/>
    <w:rsid w:val="003C3C79"/>
    <w:rsid w:val="003C3F23"/>
    <w:rsid w:val="003C4278"/>
    <w:rsid w:val="003D4877"/>
    <w:rsid w:val="003D4CAA"/>
    <w:rsid w:val="003D5965"/>
    <w:rsid w:val="003D6EF1"/>
    <w:rsid w:val="003D7107"/>
    <w:rsid w:val="003E0A1D"/>
    <w:rsid w:val="003E1EBC"/>
    <w:rsid w:val="003E2874"/>
    <w:rsid w:val="003E4129"/>
    <w:rsid w:val="003E50AF"/>
    <w:rsid w:val="003E7B98"/>
    <w:rsid w:val="003E7CE4"/>
    <w:rsid w:val="003F05B5"/>
    <w:rsid w:val="003F0A4B"/>
    <w:rsid w:val="003F2E2E"/>
    <w:rsid w:val="003F5934"/>
    <w:rsid w:val="003F5C52"/>
    <w:rsid w:val="003F60CE"/>
    <w:rsid w:val="00400640"/>
    <w:rsid w:val="004010C8"/>
    <w:rsid w:val="00402FF6"/>
    <w:rsid w:val="0040475D"/>
    <w:rsid w:val="00411BEB"/>
    <w:rsid w:val="00411E4D"/>
    <w:rsid w:val="00413263"/>
    <w:rsid w:val="00413367"/>
    <w:rsid w:val="0041677E"/>
    <w:rsid w:val="00416A63"/>
    <w:rsid w:val="00417980"/>
    <w:rsid w:val="00417DAB"/>
    <w:rsid w:val="0042509D"/>
    <w:rsid w:val="0042535E"/>
    <w:rsid w:val="00426016"/>
    <w:rsid w:val="0042692E"/>
    <w:rsid w:val="00426A96"/>
    <w:rsid w:val="00426B6A"/>
    <w:rsid w:val="00427C8A"/>
    <w:rsid w:val="004301FB"/>
    <w:rsid w:val="00430A0C"/>
    <w:rsid w:val="00430D7A"/>
    <w:rsid w:val="0043192E"/>
    <w:rsid w:val="00432DA9"/>
    <w:rsid w:val="0043399E"/>
    <w:rsid w:val="0043409D"/>
    <w:rsid w:val="0043460F"/>
    <w:rsid w:val="0043497B"/>
    <w:rsid w:val="004354E8"/>
    <w:rsid w:val="00437BBD"/>
    <w:rsid w:val="00440BA4"/>
    <w:rsid w:val="00441812"/>
    <w:rsid w:val="00441947"/>
    <w:rsid w:val="0044236B"/>
    <w:rsid w:val="0044418A"/>
    <w:rsid w:val="00444F88"/>
    <w:rsid w:val="00445161"/>
    <w:rsid w:val="00447D9E"/>
    <w:rsid w:val="0045444D"/>
    <w:rsid w:val="00455902"/>
    <w:rsid w:val="0045632B"/>
    <w:rsid w:val="0045782A"/>
    <w:rsid w:val="004578B1"/>
    <w:rsid w:val="00460121"/>
    <w:rsid w:val="00461D57"/>
    <w:rsid w:val="00462C4F"/>
    <w:rsid w:val="00463E04"/>
    <w:rsid w:val="00465987"/>
    <w:rsid w:val="00466259"/>
    <w:rsid w:val="004720FB"/>
    <w:rsid w:val="00472C4A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4E5F"/>
    <w:rsid w:val="00487590"/>
    <w:rsid w:val="00490625"/>
    <w:rsid w:val="00491F60"/>
    <w:rsid w:val="004968AB"/>
    <w:rsid w:val="00496A27"/>
    <w:rsid w:val="00497EE2"/>
    <w:rsid w:val="004A2A51"/>
    <w:rsid w:val="004A4661"/>
    <w:rsid w:val="004A4984"/>
    <w:rsid w:val="004A73EB"/>
    <w:rsid w:val="004A75C7"/>
    <w:rsid w:val="004B0546"/>
    <w:rsid w:val="004B4D2A"/>
    <w:rsid w:val="004B772B"/>
    <w:rsid w:val="004C0C85"/>
    <w:rsid w:val="004C1698"/>
    <w:rsid w:val="004C1857"/>
    <w:rsid w:val="004C1B0D"/>
    <w:rsid w:val="004C44C5"/>
    <w:rsid w:val="004C46AD"/>
    <w:rsid w:val="004C5DDB"/>
    <w:rsid w:val="004C69B5"/>
    <w:rsid w:val="004C6B7F"/>
    <w:rsid w:val="004D04B1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637"/>
    <w:rsid w:val="004F364C"/>
    <w:rsid w:val="004F3F3D"/>
    <w:rsid w:val="004F4E46"/>
    <w:rsid w:val="004F5CA0"/>
    <w:rsid w:val="004F62DC"/>
    <w:rsid w:val="005025ED"/>
    <w:rsid w:val="0050286B"/>
    <w:rsid w:val="00503FE4"/>
    <w:rsid w:val="00504D8D"/>
    <w:rsid w:val="00504FA7"/>
    <w:rsid w:val="0050713B"/>
    <w:rsid w:val="0051000B"/>
    <w:rsid w:val="00510B45"/>
    <w:rsid w:val="00511050"/>
    <w:rsid w:val="00512125"/>
    <w:rsid w:val="00512ED4"/>
    <w:rsid w:val="005138C6"/>
    <w:rsid w:val="00515448"/>
    <w:rsid w:val="00516B68"/>
    <w:rsid w:val="00517BCF"/>
    <w:rsid w:val="00522DC2"/>
    <w:rsid w:val="005231F7"/>
    <w:rsid w:val="00525284"/>
    <w:rsid w:val="005267A5"/>
    <w:rsid w:val="00527A84"/>
    <w:rsid w:val="0053432F"/>
    <w:rsid w:val="00537C1D"/>
    <w:rsid w:val="00540DFC"/>
    <w:rsid w:val="00544310"/>
    <w:rsid w:val="0055140F"/>
    <w:rsid w:val="00551A23"/>
    <w:rsid w:val="005521FA"/>
    <w:rsid w:val="005564EF"/>
    <w:rsid w:val="0055675B"/>
    <w:rsid w:val="00556ECE"/>
    <w:rsid w:val="00557FBC"/>
    <w:rsid w:val="00560479"/>
    <w:rsid w:val="00560CCA"/>
    <w:rsid w:val="005621A9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40A3"/>
    <w:rsid w:val="00580AC8"/>
    <w:rsid w:val="00583213"/>
    <w:rsid w:val="00583FC6"/>
    <w:rsid w:val="00585773"/>
    <w:rsid w:val="005918E9"/>
    <w:rsid w:val="00591EF3"/>
    <w:rsid w:val="00592088"/>
    <w:rsid w:val="00593D35"/>
    <w:rsid w:val="005970E7"/>
    <w:rsid w:val="005972BE"/>
    <w:rsid w:val="00597AE2"/>
    <w:rsid w:val="00597FF3"/>
    <w:rsid w:val="005A7426"/>
    <w:rsid w:val="005A7559"/>
    <w:rsid w:val="005A77A2"/>
    <w:rsid w:val="005A784D"/>
    <w:rsid w:val="005B132B"/>
    <w:rsid w:val="005B18FD"/>
    <w:rsid w:val="005B1C5F"/>
    <w:rsid w:val="005B268E"/>
    <w:rsid w:val="005B3C22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369B"/>
    <w:rsid w:val="005D391F"/>
    <w:rsid w:val="005D4EF0"/>
    <w:rsid w:val="005D6BF0"/>
    <w:rsid w:val="005E041B"/>
    <w:rsid w:val="005E0AC7"/>
    <w:rsid w:val="005E412E"/>
    <w:rsid w:val="005E41A5"/>
    <w:rsid w:val="005E440A"/>
    <w:rsid w:val="005F251C"/>
    <w:rsid w:val="005F292F"/>
    <w:rsid w:val="005F3E9D"/>
    <w:rsid w:val="005F6DDE"/>
    <w:rsid w:val="006006D4"/>
    <w:rsid w:val="00603B1D"/>
    <w:rsid w:val="006055E4"/>
    <w:rsid w:val="00605732"/>
    <w:rsid w:val="00610CE8"/>
    <w:rsid w:val="0061136D"/>
    <w:rsid w:val="00611B11"/>
    <w:rsid w:val="00612898"/>
    <w:rsid w:val="0061378C"/>
    <w:rsid w:val="00613D2C"/>
    <w:rsid w:val="00617D26"/>
    <w:rsid w:val="006203C1"/>
    <w:rsid w:val="00626EF8"/>
    <w:rsid w:val="006272AA"/>
    <w:rsid w:val="00631F57"/>
    <w:rsid w:val="006345D9"/>
    <w:rsid w:val="00642DEE"/>
    <w:rsid w:val="0064440E"/>
    <w:rsid w:val="0064490A"/>
    <w:rsid w:val="0064663F"/>
    <w:rsid w:val="006478F3"/>
    <w:rsid w:val="00650847"/>
    <w:rsid w:val="0065147D"/>
    <w:rsid w:val="00651A5D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7438C"/>
    <w:rsid w:val="00675537"/>
    <w:rsid w:val="00680370"/>
    <w:rsid w:val="00680411"/>
    <w:rsid w:val="006808B9"/>
    <w:rsid w:val="00680C23"/>
    <w:rsid w:val="00681729"/>
    <w:rsid w:val="00681AD7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EE4"/>
    <w:rsid w:val="00691E7A"/>
    <w:rsid w:val="00697F9F"/>
    <w:rsid w:val="006A601E"/>
    <w:rsid w:val="006A6754"/>
    <w:rsid w:val="006A6F6A"/>
    <w:rsid w:val="006B2F2F"/>
    <w:rsid w:val="006B455C"/>
    <w:rsid w:val="006B6650"/>
    <w:rsid w:val="006B77D1"/>
    <w:rsid w:val="006C0962"/>
    <w:rsid w:val="006C2636"/>
    <w:rsid w:val="006C3085"/>
    <w:rsid w:val="006C4405"/>
    <w:rsid w:val="006C4F29"/>
    <w:rsid w:val="006D7F0C"/>
    <w:rsid w:val="006E203B"/>
    <w:rsid w:val="006E38C2"/>
    <w:rsid w:val="006E4D56"/>
    <w:rsid w:val="006E5563"/>
    <w:rsid w:val="006E5714"/>
    <w:rsid w:val="006E6EA7"/>
    <w:rsid w:val="006E770D"/>
    <w:rsid w:val="006F0955"/>
    <w:rsid w:val="006F0B36"/>
    <w:rsid w:val="006F4770"/>
    <w:rsid w:val="00700030"/>
    <w:rsid w:val="00705091"/>
    <w:rsid w:val="00706F04"/>
    <w:rsid w:val="0071279C"/>
    <w:rsid w:val="00713C7B"/>
    <w:rsid w:val="00714C42"/>
    <w:rsid w:val="007151DC"/>
    <w:rsid w:val="00715759"/>
    <w:rsid w:val="007169F5"/>
    <w:rsid w:val="007211A0"/>
    <w:rsid w:val="00721934"/>
    <w:rsid w:val="0072396F"/>
    <w:rsid w:val="00723DE9"/>
    <w:rsid w:val="00726485"/>
    <w:rsid w:val="007271AF"/>
    <w:rsid w:val="007273E6"/>
    <w:rsid w:val="007276F4"/>
    <w:rsid w:val="007307EA"/>
    <w:rsid w:val="007311A9"/>
    <w:rsid w:val="007325DC"/>
    <w:rsid w:val="0073287C"/>
    <w:rsid w:val="0073611C"/>
    <w:rsid w:val="00736194"/>
    <w:rsid w:val="007403DD"/>
    <w:rsid w:val="00741385"/>
    <w:rsid w:val="00741651"/>
    <w:rsid w:val="00741F25"/>
    <w:rsid w:val="00742389"/>
    <w:rsid w:val="0074280B"/>
    <w:rsid w:val="00744EE0"/>
    <w:rsid w:val="00747156"/>
    <w:rsid w:val="00747C15"/>
    <w:rsid w:val="007517F9"/>
    <w:rsid w:val="00752A20"/>
    <w:rsid w:val="00761979"/>
    <w:rsid w:val="00762917"/>
    <w:rsid w:val="00763F46"/>
    <w:rsid w:val="00764E0C"/>
    <w:rsid w:val="00764EBB"/>
    <w:rsid w:val="00765EA1"/>
    <w:rsid w:val="0076600A"/>
    <w:rsid w:val="00766C6A"/>
    <w:rsid w:val="00766EF5"/>
    <w:rsid w:val="007717B2"/>
    <w:rsid w:val="00772C6B"/>
    <w:rsid w:val="00772CF4"/>
    <w:rsid w:val="007737C4"/>
    <w:rsid w:val="007752CC"/>
    <w:rsid w:val="00776766"/>
    <w:rsid w:val="00777073"/>
    <w:rsid w:val="00780F85"/>
    <w:rsid w:val="007826A3"/>
    <w:rsid w:val="00782BD3"/>
    <w:rsid w:val="00783359"/>
    <w:rsid w:val="007846B9"/>
    <w:rsid w:val="0078679F"/>
    <w:rsid w:val="00790EAD"/>
    <w:rsid w:val="007A17AE"/>
    <w:rsid w:val="007A23C7"/>
    <w:rsid w:val="007A5E50"/>
    <w:rsid w:val="007B104A"/>
    <w:rsid w:val="007B3138"/>
    <w:rsid w:val="007B3740"/>
    <w:rsid w:val="007B4852"/>
    <w:rsid w:val="007B5569"/>
    <w:rsid w:val="007B72E5"/>
    <w:rsid w:val="007B7CB6"/>
    <w:rsid w:val="007B7E11"/>
    <w:rsid w:val="007C0643"/>
    <w:rsid w:val="007C0E8C"/>
    <w:rsid w:val="007C1667"/>
    <w:rsid w:val="007C7977"/>
    <w:rsid w:val="007C7C80"/>
    <w:rsid w:val="007D0D42"/>
    <w:rsid w:val="007D18B2"/>
    <w:rsid w:val="007D26DA"/>
    <w:rsid w:val="007D4A59"/>
    <w:rsid w:val="007D5B99"/>
    <w:rsid w:val="007D5D79"/>
    <w:rsid w:val="007D737D"/>
    <w:rsid w:val="007E3DA5"/>
    <w:rsid w:val="007E535E"/>
    <w:rsid w:val="007E561E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FA0"/>
    <w:rsid w:val="00813091"/>
    <w:rsid w:val="0081467A"/>
    <w:rsid w:val="00815FD4"/>
    <w:rsid w:val="00822620"/>
    <w:rsid w:val="00822D21"/>
    <w:rsid w:val="00822E01"/>
    <w:rsid w:val="00823B75"/>
    <w:rsid w:val="0082443C"/>
    <w:rsid w:val="008265FE"/>
    <w:rsid w:val="008274B6"/>
    <w:rsid w:val="008300BA"/>
    <w:rsid w:val="00830707"/>
    <w:rsid w:val="0083174A"/>
    <w:rsid w:val="00834B8A"/>
    <w:rsid w:val="00836A16"/>
    <w:rsid w:val="00846FF8"/>
    <w:rsid w:val="00847A42"/>
    <w:rsid w:val="00847CDD"/>
    <w:rsid w:val="008521DD"/>
    <w:rsid w:val="0085312F"/>
    <w:rsid w:val="008534A5"/>
    <w:rsid w:val="00854F34"/>
    <w:rsid w:val="00857363"/>
    <w:rsid w:val="00857C89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7C91"/>
    <w:rsid w:val="008800F3"/>
    <w:rsid w:val="0088180D"/>
    <w:rsid w:val="008836A7"/>
    <w:rsid w:val="00883F81"/>
    <w:rsid w:val="0088440A"/>
    <w:rsid w:val="00890B05"/>
    <w:rsid w:val="0089113B"/>
    <w:rsid w:val="00892056"/>
    <w:rsid w:val="00894151"/>
    <w:rsid w:val="0089581D"/>
    <w:rsid w:val="008A25FA"/>
    <w:rsid w:val="008A3231"/>
    <w:rsid w:val="008A4101"/>
    <w:rsid w:val="008A4539"/>
    <w:rsid w:val="008A6C9A"/>
    <w:rsid w:val="008A7EF8"/>
    <w:rsid w:val="008B2BDD"/>
    <w:rsid w:val="008B30E4"/>
    <w:rsid w:val="008B3E90"/>
    <w:rsid w:val="008B50BA"/>
    <w:rsid w:val="008B5704"/>
    <w:rsid w:val="008B7E6D"/>
    <w:rsid w:val="008C1A59"/>
    <w:rsid w:val="008C1D03"/>
    <w:rsid w:val="008C2CD3"/>
    <w:rsid w:val="008C53AA"/>
    <w:rsid w:val="008C5A4A"/>
    <w:rsid w:val="008C6894"/>
    <w:rsid w:val="008D1749"/>
    <w:rsid w:val="008D1CEE"/>
    <w:rsid w:val="008D20E8"/>
    <w:rsid w:val="008D4F9D"/>
    <w:rsid w:val="008D56E2"/>
    <w:rsid w:val="008D57D4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055D"/>
    <w:rsid w:val="008F247D"/>
    <w:rsid w:val="008F2879"/>
    <w:rsid w:val="008F2D50"/>
    <w:rsid w:val="008F2FA9"/>
    <w:rsid w:val="008F301C"/>
    <w:rsid w:val="008F38E0"/>
    <w:rsid w:val="008F3A75"/>
    <w:rsid w:val="008F7925"/>
    <w:rsid w:val="009003CE"/>
    <w:rsid w:val="00904D51"/>
    <w:rsid w:val="00906112"/>
    <w:rsid w:val="00906D77"/>
    <w:rsid w:val="00911CD5"/>
    <w:rsid w:val="00912426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301FC"/>
    <w:rsid w:val="00930E73"/>
    <w:rsid w:val="00933FDD"/>
    <w:rsid w:val="00935945"/>
    <w:rsid w:val="0094103E"/>
    <w:rsid w:val="009442B9"/>
    <w:rsid w:val="009456B7"/>
    <w:rsid w:val="00945961"/>
    <w:rsid w:val="00945D10"/>
    <w:rsid w:val="009475B4"/>
    <w:rsid w:val="00947A2A"/>
    <w:rsid w:val="00951A31"/>
    <w:rsid w:val="0095285E"/>
    <w:rsid w:val="00952DFC"/>
    <w:rsid w:val="009530AA"/>
    <w:rsid w:val="00953821"/>
    <w:rsid w:val="00956989"/>
    <w:rsid w:val="0096000D"/>
    <w:rsid w:val="00963B18"/>
    <w:rsid w:val="00964BB2"/>
    <w:rsid w:val="00965A1D"/>
    <w:rsid w:val="00965E82"/>
    <w:rsid w:val="00972DC9"/>
    <w:rsid w:val="00977AA4"/>
    <w:rsid w:val="00981ACB"/>
    <w:rsid w:val="00983066"/>
    <w:rsid w:val="0098375A"/>
    <w:rsid w:val="00992AA7"/>
    <w:rsid w:val="00993A5C"/>
    <w:rsid w:val="009949C1"/>
    <w:rsid w:val="009953B1"/>
    <w:rsid w:val="00995AF2"/>
    <w:rsid w:val="0099604D"/>
    <w:rsid w:val="009961B2"/>
    <w:rsid w:val="009A078A"/>
    <w:rsid w:val="009A22BC"/>
    <w:rsid w:val="009A2882"/>
    <w:rsid w:val="009A4F5C"/>
    <w:rsid w:val="009A5551"/>
    <w:rsid w:val="009A5FAB"/>
    <w:rsid w:val="009B2670"/>
    <w:rsid w:val="009B3E6F"/>
    <w:rsid w:val="009B4985"/>
    <w:rsid w:val="009B702B"/>
    <w:rsid w:val="009B7574"/>
    <w:rsid w:val="009C0342"/>
    <w:rsid w:val="009C2278"/>
    <w:rsid w:val="009C4014"/>
    <w:rsid w:val="009C711B"/>
    <w:rsid w:val="009C72C0"/>
    <w:rsid w:val="009D0D60"/>
    <w:rsid w:val="009D1A1B"/>
    <w:rsid w:val="009D5855"/>
    <w:rsid w:val="009D5B5A"/>
    <w:rsid w:val="009D6753"/>
    <w:rsid w:val="009D7C3D"/>
    <w:rsid w:val="009E1147"/>
    <w:rsid w:val="009E278E"/>
    <w:rsid w:val="009E34DC"/>
    <w:rsid w:val="009E44FB"/>
    <w:rsid w:val="009F0D88"/>
    <w:rsid w:val="009F1103"/>
    <w:rsid w:val="009F3A48"/>
    <w:rsid w:val="009F5952"/>
    <w:rsid w:val="00A04460"/>
    <w:rsid w:val="00A06FE5"/>
    <w:rsid w:val="00A11510"/>
    <w:rsid w:val="00A12373"/>
    <w:rsid w:val="00A12F1B"/>
    <w:rsid w:val="00A15691"/>
    <w:rsid w:val="00A15ED2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55CF"/>
    <w:rsid w:val="00A30472"/>
    <w:rsid w:val="00A31BA2"/>
    <w:rsid w:val="00A31F06"/>
    <w:rsid w:val="00A33F35"/>
    <w:rsid w:val="00A34652"/>
    <w:rsid w:val="00A36509"/>
    <w:rsid w:val="00A41109"/>
    <w:rsid w:val="00A463D8"/>
    <w:rsid w:val="00A4758E"/>
    <w:rsid w:val="00A47696"/>
    <w:rsid w:val="00A505FC"/>
    <w:rsid w:val="00A547CF"/>
    <w:rsid w:val="00A57973"/>
    <w:rsid w:val="00A61CB9"/>
    <w:rsid w:val="00A6540D"/>
    <w:rsid w:val="00A666B6"/>
    <w:rsid w:val="00A66BD1"/>
    <w:rsid w:val="00A67256"/>
    <w:rsid w:val="00A7242F"/>
    <w:rsid w:val="00A74C4C"/>
    <w:rsid w:val="00A7597D"/>
    <w:rsid w:val="00A77118"/>
    <w:rsid w:val="00A778BC"/>
    <w:rsid w:val="00A82E67"/>
    <w:rsid w:val="00A83249"/>
    <w:rsid w:val="00A838EF"/>
    <w:rsid w:val="00A840FA"/>
    <w:rsid w:val="00A8675F"/>
    <w:rsid w:val="00A87FDF"/>
    <w:rsid w:val="00A90EEE"/>
    <w:rsid w:val="00AA24A8"/>
    <w:rsid w:val="00AA491D"/>
    <w:rsid w:val="00AB0882"/>
    <w:rsid w:val="00AB30C6"/>
    <w:rsid w:val="00AB3B72"/>
    <w:rsid w:val="00AB43BC"/>
    <w:rsid w:val="00AB7326"/>
    <w:rsid w:val="00AB7BEF"/>
    <w:rsid w:val="00AC0555"/>
    <w:rsid w:val="00AC09B5"/>
    <w:rsid w:val="00AC160E"/>
    <w:rsid w:val="00AC22CE"/>
    <w:rsid w:val="00AC348B"/>
    <w:rsid w:val="00AC4F7E"/>
    <w:rsid w:val="00AC5381"/>
    <w:rsid w:val="00AC76C9"/>
    <w:rsid w:val="00AC7D29"/>
    <w:rsid w:val="00AD21E5"/>
    <w:rsid w:val="00AD283D"/>
    <w:rsid w:val="00AD2B43"/>
    <w:rsid w:val="00AD4155"/>
    <w:rsid w:val="00AD5F92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FE7"/>
    <w:rsid w:val="00AF4375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C63"/>
    <w:rsid w:val="00B370BA"/>
    <w:rsid w:val="00B42F4D"/>
    <w:rsid w:val="00B441C1"/>
    <w:rsid w:val="00B46687"/>
    <w:rsid w:val="00B47CCB"/>
    <w:rsid w:val="00B50959"/>
    <w:rsid w:val="00B5234B"/>
    <w:rsid w:val="00B611CA"/>
    <w:rsid w:val="00B615BD"/>
    <w:rsid w:val="00B666E4"/>
    <w:rsid w:val="00B70316"/>
    <w:rsid w:val="00B72CFC"/>
    <w:rsid w:val="00B7510C"/>
    <w:rsid w:val="00B76721"/>
    <w:rsid w:val="00B8082C"/>
    <w:rsid w:val="00B80F1E"/>
    <w:rsid w:val="00B81BF1"/>
    <w:rsid w:val="00B826AD"/>
    <w:rsid w:val="00B82E28"/>
    <w:rsid w:val="00B85AFC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A08A1"/>
    <w:rsid w:val="00BA0E44"/>
    <w:rsid w:val="00BA3B76"/>
    <w:rsid w:val="00BA4D70"/>
    <w:rsid w:val="00BA5C49"/>
    <w:rsid w:val="00BB2368"/>
    <w:rsid w:val="00BB43D1"/>
    <w:rsid w:val="00BB5571"/>
    <w:rsid w:val="00BB6A69"/>
    <w:rsid w:val="00BB7263"/>
    <w:rsid w:val="00BC018F"/>
    <w:rsid w:val="00BC061C"/>
    <w:rsid w:val="00BC0C77"/>
    <w:rsid w:val="00BC7B61"/>
    <w:rsid w:val="00BC7C8D"/>
    <w:rsid w:val="00BD0A2F"/>
    <w:rsid w:val="00BD18FB"/>
    <w:rsid w:val="00BD1FEF"/>
    <w:rsid w:val="00BD56C4"/>
    <w:rsid w:val="00BD5BC7"/>
    <w:rsid w:val="00BD69AF"/>
    <w:rsid w:val="00BD7DD3"/>
    <w:rsid w:val="00BE318E"/>
    <w:rsid w:val="00BE7DF8"/>
    <w:rsid w:val="00BF2BDC"/>
    <w:rsid w:val="00BF3127"/>
    <w:rsid w:val="00BF3DAE"/>
    <w:rsid w:val="00BF5124"/>
    <w:rsid w:val="00BF5515"/>
    <w:rsid w:val="00BF5916"/>
    <w:rsid w:val="00BF5AC2"/>
    <w:rsid w:val="00BF7E71"/>
    <w:rsid w:val="00C04D41"/>
    <w:rsid w:val="00C04D58"/>
    <w:rsid w:val="00C0552D"/>
    <w:rsid w:val="00C06096"/>
    <w:rsid w:val="00C06610"/>
    <w:rsid w:val="00C10CF9"/>
    <w:rsid w:val="00C10E51"/>
    <w:rsid w:val="00C11EE0"/>
    <w:rsid w:val="00C13CA0"/>
    <w:rsid w:val="00C2487B"/>
    <w:rsid w:val="00C25CDC"/>
    <w:rsid w:val="00C2612C"/>
    <w:rsid w:val="00C31BBE"/>
    <w:rsid w:val="00C3554B"/>
    <w:rsid w:val="00C403A1"/>
    <w:rsid w:val="00C40B63"/>
    <w:rsid w:val="00C40B7C"/>
    <w:rsid w:val="00C411B8"/>
    <w:rsid w:val="00C4505C"/>
    <w:rsid w:val="00C47E31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5463"/>
    <w:rsid w:val="00C6695F"/>
    <w:rsid w:val="00C671C8"/>
    <w:rsid w:val="00C67577"/>
    <w:rsid w:val="00C70622"/>
    <w:rsid w:val="00C71CAC"/>
    <w:rsid w:val="00C72015"/>
    <w:rsid w:val="00C73B22"/>
    <w:rsid w:val="00C755C3"/>
    <w:rsid w:val="00C75B5A"/>
    <w:rsid w:val="00C8022D"/>
    <w:rsid w:val="00C82610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D0F"/>
    <w:rsid w:val="00CA01C6"/>
    <w:rsid w:val="00CA064C"/>
    <w:rsid w:val="00CA1817"/>
    <w:rsid w:val="00CA2648"/>
    <w:rsid w:val="00CA6012"/>
    <w:rsid w:val="00CA73B9"/>
    <w:rsid w:val="00CB06DF"/>
    <w:rsid w:val="00CB2979"/>
    <w:rsid w:val="00CB2C89"/>
    <w:rsid w:val="00CB3551"/>
    <w:rsid w:val="00CB4265"/>
    <w:rsid w:val="00CC1340"/>
    <w:rsid w:val="00CC5483"/>
    <w:rsid w:val="00CC7A35"/>
    <w:rsid w:val="00CD0982"/>
    <w:rsid w:val="00CD1CD7"/>
    <w:rsid w:val="00CD20CB"/>
    <w:rsid w:val="00CD2975"/>
    <w:rsid w:val="00CD3643"/>
    <w:rsid w:val="00CD3762"/>
    <w:rsid w:val="00CD6227"/>
    <w:rsid w:val="00CD6512"/>
    <w:rsid w:val="00CD7717"/>
    <w:rsid w:val="00CE0960"/>
    <w:rsid w:val="00CE0CF7"/>
    <w:rsid w:val="00CE24C8"/>
    <w:rsid w:val="00CE5026"/>
    <w:rsid w:val="00CF0911"/>
    <w:rsid w:val="00CF0D45"/>
    <w:rsid w:val="00CF47ED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7C0"/>
    <w:rsid w:val="00D06B48"/>
    <w:rsid w:val="00D07495"/>
    <w:rsid w:val="00D12013"/>
    <w:rsid w:val="00D1268F"/>
    <w:rsid w:val="00D16710"/>
    <w:rsid w:val="00D16E5F"/>
    <w:rsid w:val="00D17D13"/>
    <w:rsid w:val="00D17D8E"/>
    <w:rsid w:val="00D244CB"/>
    <w:rsid w:val="00D24726"/>
    <w:rsid w:val="00D24B9A"/>
    <w:rsid w:val="00D27985"/>
    <w:rsid w:val="00D31F35"/>
    <w:rsid w:val="00D3295B"/>
    <w:rsid w:val="00D336B9"/>
    <w:rsid w:val="00D336CF"/>
    <w:rsid w:val="00D33A59"/>
    <w:rsid w:val="00D35B28"/>
    <w:rsid w:val="00D36009"/>
    <w:rsid w:val="00D37437"/>
    <w:rsid w:val="00D37D0B"/>
    <w:rsid w:val="00D403D5"/>
    <w:rsid w:val="00D40690"/>
    <w:rsid w:val="00D4270D"/>
    <w:rsid w:val="00D434B8"/>
    <w:rsid w:val="00D43792"/>
    <w:rsid w:val="00D44057"/>
    <w:rsid w:val="00D441C9"/>
    <w:rsid w:val="00D4482B"/>
    <w:rsid w:val="00D4769B"/>
    <w:rsid w:val="00D47FF5"/>
    <w:rsid w:val="00D50DEA"/>
    <w:rsid w:val="00D51BE9"/>
    <w:rsid w:val="00D51E45"/>
    <w:rsid w:val="00D52F88"/>
    <w:rsid w:val="00D53967"/>
    <w:rsid w:val="00D53986"/>
    <w:rsid w:val="00D540A7"/>
    <w:rsid w:val="00D55C4F"/>
    <w:rsid w:val="00D57A61"/>
    <w:rsid w:val="00D6119F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D28"/>
    <w:rsid w:val="00D94FCF"/>
    <w:rsid w:val="00D9522E"/>
    <w:rsid w:val="00D96E4C"/>
    <w:rsid w:val="00D9706D"/>
    <w:rsid w:val="00DA1774"/>
    <w:rsid w:val="00DA3947"/>
    <w:rsid w:val="00DA4E5D"/>
    <w:rsid w:val="00DA5D36"/>
    <w:rsid w:val="00DA60B5"/>
    <w:rsid w:val="00DA7599"/>
    <w:rsid w:val="00DA75AC"/>
    <w:rsid w:val="00DB0DCD"/>
    <w:rsid w:val="00DB249A"/>
    <w:rsid w:val="00DB26CF"/>
    <w:rsid w:val="00DB3EB8"/>
    <w:rsid w:val="00DB5BF1"/>
    <w:rsid w:val="00DB726C"/>
    <w:rsid w:val="00DC0D22"/>
    <w:rsid w:val="00DC43B4"/>
    <w:rsid w:val="00DC53FB"/>
    <w:rsid w:val="00DC6B61"/>
    <w:rsid w:val="00DC75B6"/>
    <w:rsid w:val="00DC7D97"/>
    <w:rsid w:val="00DC7ED7"/>
    <w:rsid w:val="00DD3C82"/>
    <w:rsid w:val="00DD3D7E"/>
    <w:rsid w:val="00DD49EC"/>
    <w:rsid w:val="00DD62D6"/>
    <w:rsid w:val="00DD788B"/>
    <w:rsid w:val="00DE0133"/>
    <w:rsid w:val="00DE1023"/>
    <w:rsid w:val="00DE3B98"/>
    <w:rsid w:val="00DE4393"/>
    <w:rsid w:val="00DE4687"/>
    <w:rsid w:val="00DE53AE"/>
    <w:rsid w:val="00DE572B"/>
    <w:rsid w:val="00DF0971"/>
    <w:rsid w:val="00DF09ED"/>
    <w:rsid w:val="00DF1F47"/>
    <w:rsid w:val="00DF569C"/>
    <w:rsid w:val="00DF61F0"/>
    <w:rsid w:val="00DF73DB"/>
    <w:rsid w:val="00DF7667"/>
    <w:rsid w:val="00E0759D"/>
    <w:rsid w:val="00E07FD1"/>
    <w:rsid w:val="00E14F08"/>
    <w:rsid w:val="00E15CD2"/>
    <w:rsid w:val="00E15ECB"/>
    <w:rsid w:val="00E1780F"/>
    <w:rsid w:val="00E20992"/>
    <w:rsid w:val="00E228D7"/>
    <w:rsid w:val="00E22B1B"/>
    <w:rsid w:val="00E23C56"/>
    <w:rsid w:val="00E250A6"/>
    <w:rsid w:val="00E2621F"/>
    <w:rsid w:val="00E3160D"/>
    <w:rsid w:val="00E40A6E"/>
    <w:rsid w:val="00E40CED"/>
    <w:rsid w:val="00E41881"/>
    <w:rsid w:val="00E44740"/>
    <w:rsid w:val="00E44E26"/>
    <w:rsid w:val="00E45F2C"/>
    <w:rsid w:val="00E46C61"/>
    <w:rsid w:val="00E46CA4"/>
    <w:rsid w:val="00E4705C"/>
    <w:rsid w:val="00E4710E"/>
    <w:rsid w:val="00E51116"/>
    <w:rsid w:val="00E524CD"/>
    <w:rsid w:val="00E52B68"/>
    <w:rsid w:val="00E52CB1"/>
    <w:rsid w:val="00E550A7"/>
    <w:rsid w:val="00E55771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78A4"/>
    <w:rsid w:val="00E679C9"/>
    <w:rsid w:val="00E70B14"/>
    <w:rsid w:val="00E71161"/>
    <w:rsid w:val="00E71253"/>
    <w:rsid w:val="00E71485"/>
    <w:rsid w:val="00E726BB"/>
    <w:rsid w:val="00E73532"/>
    <w:rsid w:val="00E76457"/>
    <w:rsid w:val="00E814B2"/>
    <w:rsid w:val="00E818E2"/>
    <w:rsid w:val="00E85856"/>
    <w:rsid w:val="00E91757"/>
    <w:rsid w:val="00E91B1E"/>
    <w:rsid w:val="00E9293C"/>
    <w:rsid w:val="00E92F34"/>
    <w:rsid w:val="00E94BBE"/>
    <w:rsid w:val="00EA1182"/>
    <w:rsid w:val="00EA33C1"/>
    <w:rsid w:val="00EA39E1"/>
    <w:rsid w:val="00EA3A46"/>
    <w:rsid w:val="00EA7499"/>
    <w:rsid w:val="00EB0621"/>
    <w:rsid w:val="00EB6940"/>
    <w:rsid w:val="00EB6BE6"/>
    <w:rsid w:val="00EC0587"/>
    <w:rsid w:val="00EC0798"/>
    <w:rsid w:val="00EC1198"/>
    <w:rsid w:val="00EC1318"/>
    <w:rsid w:val="00EC1520"/>
    <w:rsid w:val="00EC7D89"/>
    <w:rsid w:val="00EC7EEC"/>
    <w:rsid w:val="00ED181F"/>
    <w:rsid w:val="00ED1831"/>
    <w:rsid w:val="00ED19CF"/>
    <w:rsid w:val="00ED23A0"/>
    <w:rsid w:val="00ED37EB"/>
    <w:rsid w:val="00ED391D"/>
    <w:rsid w:val="00ED50CF"/>
    <w:rsid w:val="00ED5374"/>
    <w:rsid w:val="00ED5994"/>
    <w:rsid w:val="00EE0A9A"/>
    <w:rsid w:val="00EE412A"/>
    <w:rsid w:val="00EE6A77"/>
    <w:rsid w:val="00EE75FE"/>
    <w:rsid w:val="00EE7E62"/>
    <w:rsid w:val="00EF68C5"/>
    <w:rsid w:val="00F02293"/>
    <w:rsid w:val="00F0450F"/>
    <w:rsid w:val="00F07361"/>
    <w:rsid w:val="00F07DC1"/>
    <w:rsid w:val="00F11A45"/>
    <w:rsid w:val="00F12615"/>
    <w:rsid w:val="00F14713"/>
    <w:rsid w:val="00F17B92"/>
    <w:rsid w:val="00F21E78"/>
    <w:rsid w:val="00F22AFA"/>
    <w:rsid w:val="00F241CD"/>
    <w:rsid w:val="00F27AC8"/>
    <w:rsid w:val="00F32AE4"/>
    <w:rsid w:val="00F3346F"/>
    <w:rsid w:val="00F34E4E"/>
    <w:rsid w:val="00F36C30"/>
    <w:rsid w:val="00F45733"/>
    <w:rsid w:val="00F45E9D"/>
    <w:rsid w:val="00F47DD1"/>
    <w:rsid w:val="00F51AE7"/>
    <w:rsid w:val="00F52BC4"/>
    <w:rsid w:val="00F54992"/>
    <w:rsid w:val="00F5549C"/>
    <w:rsid w:val="00F573A0"/>
    <w:rsid w:val="00F57B98"/>
    <w:rsid w:val="00F57DAD"/>
    <w:rsid w:val="00F61CA5"/>
    <w:rsid w:val="00F6355B"/>
    <w:rsid w:val="00F64AB8"/>
    <w:rsid w:val="00F64C56"/>
    <w:rsid w:val="00F66720"/>
    <w:rsid w:val="00F67F3D"/>
    <w:rsid w:val="00F70D10"/>
    <w:rsid w:val="00F72A70"/>
    <w:rsid w:val="00F73BBC"/>
    <w:rsid w:val="00F75296"/>
    <w:rsid w:val="00F761A9"/>
    <w:rsid w:val="00F77170"/>
    <w:rsid w:val="00F77BCB"/>
    <w:rsid w:val="00F77ED9"/>
    <w:rsid w:val="00F84274"/>
    <w:rsid w:val="00F847EB"/>
    <w:rsid w:val="00F8771F"/>
    <w:rsid w:val="00F901F7"/>
    <w:rsid w:val="00F91ADA"/>
    <w:rsid w:val="00F91D22"/>
    <w:rsid w:val="00F975D5"/>
    <w:rsid w:val="00FA61B0"/>
    <w:rsid w:val="00FA6D88"/>
    <w:rsid w:val="00FA7639"/>
    <w:rsid w:val="00FB0A0A"/>
    <w:rsid w:val="00FB33B7"/>
    <w:rsid w:val="00FB478D"/>
    <w:rsid w:val="00FB7004"/>
    <w:rsid w:val="00FB7C50"/>
    <w:rsid w:val="00FB7E88"/>
    <w:rsid w:val="00FC3F44"/>
    <w:rsid w:val="00FC48D2"/>
    <w:rsid w:val="00FC6696"/>
    <w:rsid w:val="00FD08E9"/>
    <w:rsid w:val="00FD2A15"/>
    <w:rsid w:val="00FD4016"/>
    <w:rsid w:val="00FD4096"/>
    <w:rsid w:val="00FD5D67"/>
    <w:rsid w:val="00FD6530"/>
    <w:rsid w:val="00FD6736"/>
    <w:rsid w:val="00FD67B7"/>
    <w:rsid w:val="00FD7D8C"/>
    <w:rsid w:val="00FE379A"/>
    <w:rsid w:val="00FE601F"/>
    <w:rsid w:val="00FE606D"/>
    <w:rsid w:val="00FF07B6"/>
    <w:rsid w:val="00FF1F46"/>
    <w:rsid w:val="00FF384E"/>
    <w:rsid w:val="00FF517C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6DA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5564EF"/>
    <w:pPr>
      <w:numPr>
        <w:numId w:val="6"/>
      </w:numPr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5564EF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numPr>
        <w:ilvl w:val="1"/>
      </w:num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5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87FDF"/>
    <w:rPr>
      <w:color w:val="7030A0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12BA7"/>
    <w:pPr>
      <w:numPr>
        <w:numId w:val="8"/>
      </w:numPr>
      <w:tabs>
        <w:tab w:val="left" w:pos="3686"/>
      </w:tabs>
      <w:spacing w:after="120"/>
      <w:ind w:left="2137" w:hanging="357"/>
      <w:contextualSpacing w:val="0"/>
      <w:jc w:val="both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8D4F9D"/>
    <w:pPr>
      <w:numPr>
        <w:ilvl w:val="2"/>
        <w:numId w:val="4"/>
      </w:numPr>
      <w:ind w:left="2223" w:hanging="998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112BA7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8D4F9D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7F7F7F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qFormat/>
    <w:rsid w:val="00A23725"/>
    <w:pPr>
      <w:numPr>
        <w:numId w:val="27"/>
      </w:numPr>
      <w:spacing w:after="0"/>
      <w:ind w:left="1922" w:hanging="357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30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TheSchoolBus\Performance%20&amp;%20Support\Editorial%20Templates%20&amp;%20Examples\Policy%20Document%2021042015.dotx" TargetMode="External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708c81-d451-43cc-81ec-fc94c0b2b890">
      <Terms xmlns="http://schemas.microsoft.com/office/infopath/2007/PartnerControls"/>
    </lcf76f155ced4ddcb4097134ff3c332f>
    <TaxCatchAll xmlns="695cbb39-3290-4d2d-b57d-dd8227cdcc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FCD8FEE7CD146844D5B6B04B9E9AA" ma:contentTypeVersion="16" ma:contentTypeDescription="Create a new document." ma:contentTypeScope="" ma:versionID="22e0ce9dc6b63ce1266cedfb0293022f">
  <xsd:schema xmlns:xsd="http://www.w3.org/2001/XMLSchema" xmlns:xs="http://www.w3.org/2001/XMLSchema" xmlns:p="http://schemas.microsoft.com/office/2006/metadata/properties" xmlns:ns2="c6708c81-d451-43cc-81ec-fc94c0b2b890" xmlns:ns3="695cbb39-3290-4d2d-b57d-dd8227cdcc6b" targetNamespace="http://schemas.microsoft.com/office/2006/metadata/properties" ma:root="true" ma:fieldsID="fb9eaef8ee50e75fb6957984d02d60f2" ns2:_="" ns3:_="">
    <xsd:import namespace="c6708c81-d451-43cc-81ec-fc94c0b2b890"/>
    <xsd:import namespace="695cbb39-3290-4d2d-b57d-dd8227cdcc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08c81-d451-43cc-81ec-fc94c0b2b8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cfda674-9c41-4bd0-9b3f-a427e549d7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5cbb39-3290-4d2d-b57d-dd8227cdcc6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e936d4-05ae-4476-a34f-694b0ee0b13a}" ma:internalName="TaxCatchAll" ma:showField="CatchAllData" ma:web="695cbb39-3290-4d2d-b57d-dd8227cdcc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BAA8C-B9DC-43B7-AA6D-6FD2FDB683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65CE41-0143-4AED-B39E-8A426D4E1D60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  <ds:schemaRef ds:uri="c6708c81-d451-43cc-81ec-fc94c0b2b890"/>
    <ds:schemaRef ds:uri="http://schemas.microsoft.com/office/2006/documentManagement/types"/>
    <ds:schemaRef ds:uri="http://schemas.openxmlformats.org/package/2006/metadata/core-properties"/>
    <ds:schemaRef ds:uri="695cbb39-3290-4d2d-b57d-dd8227cdcc6b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DFEFC82-B267-4B18-913C-8279AC1987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708c81-d451-43cc-81ec-fc94c0b2b890"/>
    <ds:schemaRef ds:uri="695cbb39-3290-4d2d-b57d-dd8227cdcc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11E078-0B1F-4F31-A108-F8FE7B0E2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Document 21042015</Template>
  <TotalTime>0</TotalTime>
  <Pages>6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Mrs C Dawes</cp:lastModifiedBy>
  <cp:revision>2</cp:revision>
  <cp:lastPrinted>2024-10-23T07:34:00Z</cp:lastPrinted>
  <dcterms:created xsi:type="dcterms:W3CDTF">2025-09-15T11:50:00Z</dcterms:created>
  <dcterms:modified xsi:type="dcterms:W3CDTF">2025-09-15T11:50:00Z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0x010100571FCD8FEE7CD146844D5B6B04B9E9AA</vt:lpwstr>
  </property>
</Properties>
</file>